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0A" w:rsidRPr="00722E0A" w:rsidRDefault="00722E0A" w:rsidP="00722E0A">
      <w:pPr>
        <w:rPr>
          <w:rFonts w:ascii="黑体" w:eastAsia="黑体" w:hAnsi="Times New Roman" w:cs="Times New Roman"/>
          <w:sz w:val="28"/>
          <w:szCs w:val="28"/>
        </w:rPr>
      </w:pPr>
      <w:r w:rsidRPr="00722E0A">
        <w:rPr>
          <w:rFonts w:ascii="黑体" w:eastAsia="黑体" w:hAnsi="Times New Roman" w:cs="Times New Roman" w:hint="eastAsia"/>
          <w:sz w:val="28"/>
          <w:szCs w:val="28"/>
        </w:rPr>
        <w:t>附件6：</w:t>
      </w:r>
    </w:p>
    <w:p w:rsidR="00722E0A" w:rsidRPr="00722E0A" w:rsidRDefault="00722E0A" w:rsidP="00722E0A">
      <w:pPr>
        <w:jc w:val="center"/>
        <w:rPr>
          <w:rFonts w:ascii="小标宋" w:eastAsia="宋体" w:hAnsi="Times New Roman" w:cs="Times New Roman"/>
          <w:b/>
          <w:sz w:val="44"/>
          <w:szCs w:val="24"/>
        </w:rPr>
      </w:pPr>
    </w:p>
    <w:p w:rsidR="00722E0A" w:rsidRPr="00722E0A" w:rsidRDefault="00722E0A" w:rsidP="00722E0A">
      <w:pPr>
        <w:jc w:val="center"/>
        <w:rPr>
          <w:rFonts w:ascii="小标宋" w:eastAsia="宋体" w:hAnsi="Times New Roman" w:cs="Times New Roman"/>
          <w:b/>
          <w:sz w:val="52"/>
          <w:szCs w:val="52"/>
        </w:rPr>
      </w:pPr>
      <w:r w:rsidRPr="00722E0A">
        <w:rPr>
          <w:rFonts w:ascii="小标宋" w:eastAsia="宋体" w:hAnsi="Times New Roman" w:cs="Times New Roman" w:hint="eastAsia"/>
          <w:b/>
          <w:sz w:val="52"/>
          <w:szCs w:val="52"/>
        </w:rPr>
        <w:t>天津市新增学士学位授予专业</w:t>
      </w:r>
    </w:p>
    <w:p w:rsidR="00722E0A" w:rsidRPr="00722E0A" w:rsidRDefault="00722E0A" w:rsidP="00722E0A">
      <w:pPr>
        <w:jc w:val="center"/>
        <w:rPr>
          <w:rFonts w:ascii="大标宋" w:eastAsia="宋体" w:hAnsi="Times New Roman" w:cs="Times New Roman"/>
          <w:b/>
          <w:sz w:val="52"/>
          <w:szCs w:val="52"/>
        </w:rPr>
      </w:pPr>
      <w:r w:rsidRPr="00722E0A">
        <w:rPr>
          <w:rFonts w:ascii="小标宋" w:eastAsia="宋体" w:hAnsi="Times New Roman" w:cs="Times New Roman" w:hint="eastAsia"/>
          <w:b/>
          <w:sz w:val="52"/>
          <w:szCs w:val="52"/>
        </w:rPr>
        <w:t>申报书</w:t>
      </w:r>
    </w:p>
    <w:p w:rsidR="00722E0A" w:rsidRPr="00722E0A" w:rsidRDefault="00722E0A" w:rsidP="00722E0A">
      <w:pPr>
        <w:rPr>
          <w:rFonts w:ascii="Times New Roman" w:eastAsia="宋体" w:hAnsi="Times New Roman" w:cs="Times New Roman"/>
          <w:sz w:val="44"/>
          <w:szCs w:val="24"/>
        </w:rPr>
      </w:pPr>
    </w:p>
    <w:p w:rsidR="00722E0A" w:rsidRPr="00722E0A" w:rsidRDefault="00722E0A" w:rsidP="00722E0A">
      <w:pPr>
        <w:rPr>
          <w:rFonts w:ascii="Times New Roman" w:eastAsia="宋体" w:hAnsi="Times New Roman" w:cs="Times New Roman"/>
          <w:sz w:val="44"/>
          <w:szCs w:val="24"/>
        </w:rPr>
      </w:pPr>
    </w:p>
    <w:p w:rsidR="00722E0A" w:rsidRPr="00722E0A" w:rsidRDefault="00722E0A" w:rsidP="00722E0A">
      <w:pPr>
        <w:rPr>
          <w:rFonts w:ascii="Times New Roman" w:eastAsia="宋体" w:hAnsi="Times New Roman" w:cs="Times New Roman"/>
          <w:sz w:val="44"/>
          <w:szCs w:val="24"/>
        </w:rPr>
      </w:pPr>
    </w:p>
    <w:p w:rsidR="00722E0A" w:rsidRPr="00722E0A" w:rsidRDefault="00722E0A" w:rsidP="00722E0A">
      <w:pPr>
        <w:rPr>
          <w:rFonts w:ascii="Times New Roman" w:eastAsia="宋体" w:hAnsi="Times New Roman" w:cs="Times New Roman"/>
          <w:sz w:val="44"/>
          <w:szCs w:val="24"/>
        </w:rPr>
      </w:pPr>
    </w:p>
    <w:p w:rsidR="00722E0A" w:rsidRPr="00722E0A" w:rsidRDefault="00722E0A" w:rsidP="007D4D28">
      <w:pPr>
        <w:spacing w:line="440" w:lineRule="exact"/>
        <w:rPr>
          <w:rFonts w:ascii="Times New Roman" w:eastAsia="宋体" w:hAnsi="Times New Roman" w:cs="Times New Roman"/>
          <w:sz w:val="44"/>
          <w:szCs w:val="24"/>
        </w:rPr>
      </w:pPr>
      <w:r w:rsidRPr="00722E0A">
        <w:rPr>
          <w:rFonts w:ascii="Times New Roman" w:eastAsia="宋体" w:hAnsi="Times New Roman" w:cs="Times New Roman" w:hint="eastAsia"/>
          <w:sz w:val="36"/>
          <w:szCs w:val="24"/>
        </w:rPr>
        <w:t>申请单位名称</w:t>
      </w:r>
      <w:r w:rsidRPr="00722E0A">
        <w:rPr>
          <w:rFonts w:ascii="Times New Roman" w:eastAsia="宋体" w:hAnsi="Times New Roman" w:cs="Times New Roman" w:hint="eastAsia"/>
          <w:sz w:val="36"/>
          <w:szCs w:val="24"/>
          <w:u w:val="single"/>
        </w:rPr>
        <w:t>南开大学</w:t>
      </w:r>
      <w:r w:rsidRPr="00722E0A">
        <w:rPr>
          <w:rFonts w:ascii="Times New Roman" w:eastAsia="宋体" w:hAnsi="Times New Roman" w:cs="Times New Roman" w:hint="eastAsia"/>
          <w:sz w:val="36"/>
          <w:szCs w:val="24"/>
        </w:rPr>
        <w:t>（公章）</w:t>
      </w:r>
    </w:p>
    <w:p w:rsidR="00722E0A" w:rsidRPr="00722E0A" w:rsidRDefault="00722E0A" w:rsidP="007D4D28">
      <w:pPr>
        <w:spacing w:line="440" w:lineRule="exact"/>
        <w:rPr>
          <w:rFonts w:ascii="Times New Roman" w:eastAsia="宋体" w:hAnsi="Times New Roman" w:cs="Times New Roman"/>
          <w:sz w:val="44"/>
          <w:szCs w:val="24"/>
        </w:rPr>
      </w:pPr>
    </w:p>
    <w:p w:rsidR="00722E0A" w:rsidRPr="00722E0A" w:rsidRDefault="00722E0A" w:rsidP="007D4D28">
      <w:pPr>
        <w:spacing w:line="440" w:lineRule="exact"/>
        <w:rPr>
          <w:rFonts w:ascii="Times New Roman" w:eastAsia="宋体" w:hAnsi="Times New Roman" w:cs="Times New Roman"/>
          <w:sz w:val="36"/>
          <w:szCs w:val="24"/>
        </w:rPr>
      </w:pPr>
      <w:r w:rsidRPr="00722E0A">
        <w:rPr>
          <w:rFonts w:ascii="Times New Roman" w:eastAsia="宋体" w:hAnsi="Times New Roman" w:cs="Times New Roman" w:hint="eastAsia"/>
          <w:sz w:val="36"/>
          <w:szCs w:val="24"/>
        </w:rPr>
        <w:t>申请专业名称</w:t>
      </w:r>
      <w:r w:rsidR="00471601">
        <w:rPr>
          <w:rFonts w:ascii="Times New Roman" w:eastAsia="宋体" w:hAnsi="Times New Roman" w:cs="Times New Roman" w:hint="eastAsia"/>
          <w:sz w:val="36"/>
          <w:szCs w:val="24"/>
          <w:u w:val="single"/>
        </w:rPr>
        <w:t>城市</w:t>
      </w:r>
      <w:r w:rsidR="00C13BE0">
        <w:rPr>
          <w:rFonts w:ascii="Times New Roman" w:eastAsia="宋体" w:hAnsi="Times New Roman" w:cs="Times New Roman" w:hint="eastAsia"/>
          <w:sz w:val="36"/>
          <w:szCs w:val="24"/>
          <w:u w:val="single"/>
        </w:rPr>
        <w:t>管理</w:t>
      </w:r>
    </w:p>
    <w:p w:rsidR="00722E0A" w:rsidRPr="00722E0A" w:rsidRDefault="00722E0A" w:rsidP="007D4D28">
      <w:pPr>
        <w:spacing w:line="440" w:lineRule="exact"/>
        <w:rPr>
          <w:rFonts w:ascii="Times New Roman" w:eastAsia="宋体" w:hAnsi="Times New Roman" w:cs="Times New Roman"/>
          <w:sz w:val="36"/>
          <w:szCs w:val="24"/>
        </w:rPr>
      </w:pPr>
    </w:p>
    <w:p w:rsidR="00722E0A" w:rsidRPr="00722E0A" w:rsidRDefault="00722E0A" w:rsidP="007D4D28">
      <w:pPr>
        <w:spacing w:line="440" w:lineRule="exact"/>
        <w:rPr>
          <w:rFonts w:ascii="Times New Roman" w:eastAsia="宋体" w:hAnsi="Times New Roman" w:cs="Times New Roman"/>
          <w:sz w:val="36"/>
          <w:szCs w:val="24"/>
          <w:u w:val="single"/>
        </w:rPr>
      </w:pPr>
      <w:r w:rsidRPr="00722E0A">
        <w:rPr>
          <w:rFonts w:ascii="Times New Roman" w:eastAsia="宋体" w:hAnsi="Times New Roman" w:cs="Times New Roman" w:hint="eastAsia"/>
          <w:sz w:val="36"/>
          <w:szCs w:val="24"/>
        </w:rPr>
        <w:t>专业设置时间</w:t>
      </w:r>
      <w:r w:rsidRPr="00722E0A">
        <w:rPr>
          <w:rFonts w:ascii="Times New Roman" w:eastAsia="宋体" w:hAnsi="Times New Roman" w:cs="Times New Roman" w:hint="eastAsia"/>
          <w:sz w:val="36"/>
          <w:szCs w:val="24"/>
          <w:u w:val="single"/>
        </w:rPr>
        <w:t>20</w:t>
      </w:r>
      <w:r w:rsidR="007D4D28">
        <w:rPr>
          <w:rFonts w:ascii="Times New Roman" w:eastAsia="宋体" w:hAnsi="Times New Roman" w:cs="Times New Roman" w:hint="eastAsia"/>
          <w:sz w:val="36"/>
          <w:szCs w:val="24"/>
          <w:u w:val="single"/>
        </w:rPr>
        <w:t>13</w:t>
      </w:r>
      <w:r w:rsidRPr="00722E0A">
        <w:rPr>
          <w:rFonts w:ascii="Times New Roman" w:eastAsia="宋体" w:hAnsi="Times New Roman" w:cs="Times New Roman" w:hint="eastAsia"/>
          <w:sz w:val="36"/>
          <w:szCs w:val="24"/>
          <w:u w:val="single"/>
        </w:rPr>
        <w:t>年</w:t>
      </w:r>
    </w:p>
    <w:p w:rsidR="00722E0A" w:rsidRPr="00722E0A" w:rsidRDefault="00722E0A" w:rsidP="007D4D28">
      <w:pPr>
        <w:spacing w:line="440" w:lineRule="exact"/>
        <w:rPr>
          <w:rFonts w:ascii="Times New Roman" w:eastAsia="宋体" w:hAnsi="Times New Roman" w:cs="Times New Roman"/>
          <w:sz w:val="36"/>
          <w:szCs w:val="24"/>
          <w:u w:val="single"/>
        </w:rPr>
      </w:pPr>
    </w:p>
    <w:p w:rsidR="00722E0A" w:rsidRPr="00722E0A" w:rsidRDefault="00722E0A" w:rsidP="007D4D28">
      <w:pPr>
        <w:spacing w:line="440" w:lineRule="exact"/>
        <w:rPr>
          <w:rFonts w:ascii="Times New Roman" w:eastAsia="宋体" w:hAnsi="Times New Roman" w:cs="Times New Roman"/>
          <w:sz w:val="36"/>
          <w:szCs w:val="24"/>
          <w:u w:val="single"/>
        </w:rPr>
      </w:pPr>
      <w:r w:rsidRPr="00722E0A">
        <w:rPr>
          <w:rFonts w:ascii="Times New Roman" w:eastAsia="宋体" w:hAnsi="Times New Roman" w:cs="Times New Roman" w:hint="eastAsia"/>
          <w:sz w:val="36"/>
          <w:szCs w:val="24"/>
        </w:rPr>
        <w:t>学制</w:t>
      </w:r>
      <w:r w:rsidR="007D4D28">
        <w:rPr>
          <w:rFonts w:ascii="Times New Roman" w:eastAsia="宋体" w:hAnsi="Times New Roman" w:cs="Times New Roman" w:hint="eastAsia"/>
          <w:sz w:val="36"/>
          <w:szCs w:val="24"/>
          <w:u w:val="single"/>
        </w:rPr>
        <w:t>四年</w:t>
      </w:r>
    </w:p>
    <w:p w:rsidR="00722E0A" w:rsidRPr="00722E0A" w:rsidRDefault="00722E0A" w:rsidP="007D4D28">
      <w:pPr>
        <w:spacing w:line="440" w:lineRule="exact"/>
        <w:rPr>
          <w:rFonts w:ascii="Times New Roman" w:eastAsia="宋体" w:hAnsi="Times New Roman" w:cs="Times New Roman"/>
          <w:sz w:val="36"/>
          <w:szCs w:val="24"/>
          <w:u w:val="single"/>
        </w:rPr>
      </w:pPr>
    </w:p>
    <w:p w:rsidR="00722E0A" w:rsidRPr="00722E0A" w:rsidRDefault="00722E0A" w:rsidP="007D4D28">
      <w:pPr>
        <w:spacing w:line="0" w:lineRule="atLeast"/>
        <w:rPr>
          <w:rFonts w:ascii="Times New Roman" w:eastAsia="宋体" w:hAnsi="Times New Roman" w:cs="Times New Roman"/>
          <w:sz w:val="36"/>
          <w:szCs w:val="24"/>
        </w:rPr>
      </w:pPr>
      <w:r w:rsidRPr="00722E0A">
        <w:rPr>
          <w:rFonts w:ascii="Times New Roman" w:eastAsia="宋体" w:hAnsi="Times New Roman" w:cs="Times New Roman" w:hint="eastAsia"/>
          <w:sz w:val="36"/>
          <w:szCs w:val="24"/>
        </w:rPr>
        <w:t>申请授予学位门类</w:t>
      </w:r>
      <w:r w:rsidR="00C13BE0">
        <w:rPr>
          <w:rFonts w:ascii="Times New Roman" w:eastAsia="宋体" w:hAnsi="Times New Roman" w:cs="Times New Roman" w:hint="eastAsia"/>
          <w:sz w:val="36"/>
          <w:szCs w:val="24"/>
          <w:u w:val="single"/>
        </w:rPr>
        <w:t>管理</w:t>
      </w:r>
      <w:r w:rsidR="00B36D7C">
        <w:rPr>
          <w:rFonts w:ascii="Times New Roman" w:eastAsia="宋体" w:hAnsi="Times New Roman" w:cs="Times New Roman" w:hint="eastAsia"/>
          <w:sz w:val="36"/>
          <w:szCs w:val="24"/>
          <w:u w:val="single"/>
        </w:rPr>
        <w:t>学</w:t>
      </w:r>
      <w:r w:rsidRPr="00722E0A">
        <w:rPr>
          <w:rFonts w:ascii="Times New Roman" w:eastAsia="宋体" w:hAnsi="Times New Roman" w:cs="Times New Roman" w:hint="eastAsia"/>
          <w:sz w:val="36"/>
          <w:szCs w:val="24"/>
          <w:u w:val="single"/>
        </w:rPr>
        <w:t>学士学位</w:t>
      </w:r>
    </w:p>
    <w:p w:rsidR="00722E0A" w:rsidRPr="00722E0A" w:rsidRDefault="00722E0A" w:rsidP="00722E0A">
      <w:pPr>
        <w:spacing w:line="0" w:lineRule="atLeast"/>
        <w:rPr>
          <w:rFonts w:ascii="Times New Roman" w:eastAsia="宋体" w:hAnsi="Times New Roman" w:cs="Times New Roman"/>
          <w:sz w:val="36"/>
          <w:szCs w:val="24"/>
        </w:rPr>
      </w:pPr>
    </w:p>
    <w:p w:rsidR="00722E0A" w:rsidRPr="00722E0A" w:rsidRDefault="00722E0A" w:rsidP="00722E0A">
      <w:pPr>
        <w:spacing w:line="0" w:lineRule="atLeast"/>
        <w:rPr>
          <w:rFonts w:ascii="Times New Roman" w:eastAsia="宋体" w:hAnsi="Times New Roman" w:cs="Times New Roman"/>
          <w:sz w:val="36"/>
          <w:szCs w:val="24"/>
        </w:rPr>
      </w:pPr>
    </w:p>
    <w:p w:rsidR="00722E0A" w:rsidRPr="00722E0A" w:rsidRDefault="00722E0A" w:rsidP="00722E0A">
      <w:pPr>
        <w:spacing w:line="0" w:lineRule="atLeast"/>
        <w:rPr>
          <w:rFonts w:ascii="Times New Roman" w:eastAsia="宋体" w:hAnsi="Times New Roman" w:cs="Times New Roman"/>
          <w:sz w:val="36"/>
          <w:szCs w:val="24"/>
        </w:rPr>
      </w:pPr>
    </w:p>
    <w:p w:rsidR="00722E0A" w:rsidRPr="00722E0A" w:rsidRDefault="00722E0A" w:rsidP="00722E0A">
      <w:pPr>
        <w:spacing w:line="360" w:lineRule="auto"/>
        <w:jc w:val="center"/>
        <w:rPr>
          <w:rFonts w:ascii="Times New Roman" w:eastAsia="宋体" w:hAnsi="Times New Roman" w:cs="Times New Roman"/>
          <w:b/>
          <w:bCs/>
          <w:sz w:val="32"/>
          <w:szCs w:val="24"/>
        </w:rPr>
      </w:pPr>
      <w:r w:rsidRPr="00722E0A">
        <w:rPr>
          <w:rFonts w:ascii="Times New Roman" w:eastAsia="宋体" w:hAnsi="Times New Roman" w:cs="Times New Roman" w:hint="eastAsia"/>
          <w:b/>
          <w:bCs/>
          <w:sz w:val="32"/>
          <w:szCs w:val="24"/>
        </w:rPr>
        <w:t>天津市学位委员会办公室制</w:t>
      </w:r>
    </w:p>
    <w:p w:rsidR="00722E0A" w:rsidRPr="00722E0A" w:rsidRDefault="00722E0A" w:rsidP="00722E0A">
      <w:pPr>
        <w:spacing w:line="360" w:lineRule="auto"/>
        <w:jc w:val="center"/>
        <w:rPr>
          <w:rFonts w:ascii="Times New Roman" w:eastAsia="宋体" w:hAnsi="Times New Roman" w:cs="Times New Roman"/>
          <w:b/>
          <w:bCs/>
          <w:sz w:val="32"/>
          <w:szCs w:val="24"/>
        </w:rPr>
      </w:pPr>
      <w:r w:rsidRPr="00722E0A">
        <w:rPr>
          <w:rFonts w:ascii="Times New Roman" w:eastAsia="宋体" w:hAnsi="Times New Roman" w:cs="Times New Roman" w:hint="eastAsia"/>
          <w:b/>
          <w:bCs/>
          <w:sz w:val="32"/>
          <w:szCs w:val="24"/>
        </w:rPr>
        <w:t>201</w:t>
      </w:r>
      <w:r w:rsidR="00E5701C">
        <w:rPr>
          <w:rFonts w:ascii="Times New Roman" w:eastAsia="宋体" w:hAnsi="Times New Roman" w:cs="Times New Roman" w:hint="eastAsia"/>
          <w:b/>
          <w:bCs/>
          <w:sz w:val="32"/>
          <w:szCs w:val="24"/>
        </w:rPr>
        <w:t>6</w:t>
      </w:r>
      <w:r w:rsidRPr="00722E0A">
        <w:rPr>
          <w:rFonts w:ascii="Times New Roman" w:eastAsia="宋体" w:hAnsi="Times New Roman" w:cs="Times New Roman" w:hint="eastAsia"/>
          <w:b/>
          <w:bCs/>
          <w:sz w:val="32"/>
          <w:szCs w:val="24"/>
        </w:rPr>
        <w:t>年</w:t>
      </w:r>
      <w:r w:rsidR="00E5701C">
        <w:rPr>
          <w:rFonts w:ascii="Times New Roman" w:eastAsia="宋体" w:hAnsi="Times New Roman" w:cs="Times New Roman" w:hint="eastAsia"/>
          <w:b/>
          <w:bCs/>
          <w:sz w:val="32"/>
          <w:szCs w:val="24"/>
        </w:rPr>
        <w:t>5</w:t>
      </w:r>
      <w:r w:rsidRPr="00722E0A">
        <w:rPr>
          <w:rFonts w:ascii="Times New Roman" w:eastAsia="宋体" w:hAnsi="Times New Roman" w:cs="Times New Roman" w:hint="eastAsia"/>
          <w:b/>
          <w:bCs/>
          <w:sz w:val="32"/>
          <w:szCs w:val="24"/>
        </w:rPr>
        <w:t>月</w:t>
      </w:r>
      <w:r w:rsidR="00E5701C">
        <w:rPr>
          <w:rFonts w:ascii="Times New Roman" w:eastAsia="宋体" w:hAnsi="Times New Roman" w:cs="Times New Roman" w:hint="eastAsia"/>
          <w:b/>
          <w:bCs/>
          <w:sz w:val="32"/>
          <w:szCs w:val="24"/>
        </w:rPr>
        <w:t>6</w:t>
      </w:r>
      <w:r w:rsidRPr="00722E0A">
        <w:rPr>
          <w:rFonts w:ascii="Times New Roman" w:eastAsia="宋体" w:hAnsi="Times New Roman" w:cs="Times New Roman" w:hint="eastAsia"/>
          <w:b/>
          <w:bCs/>
          <w:sz w:val="32"/>
          <w:szCs w:val="24"/>
        </w:rPr>
        <w:t>日填</w:t>
      </w:r>
    </w:p>
    <w:p w:rsidR="00722E0A" w:rsidRPr="00722E0A" w:rsidRDefault="00722E0A" w:rsidP="00722E0A">
      <w:pPr>
        <w:spacing w:line="360" w:lineRule="auto"/>
        <w:jc w:val="center"/>
        <w:rPr>
          <w:rFonts w:ascii="Times New Roman" w:eastAsia="宋体" w:hAnsi="Times New Roman" w:cs="Times New Roman"/>
          <w:b/>
          <w:bCs/>
          <w:sz w:val="44"/>
          <w:szCs w:val="44"/>
        </w:rPr>
      </w:pPr>
      <w:r w:rsidRPr="00722E0A">
        <w:rPr>
          <w:rFonts w:ascii="Times New Roman" w:eastAsia="宋体" w:hAnsi="Times New Roman" w:cs="Times New Roman"/>
          <w:b/>
          <w:bCs/>
          <w:sz w:val="32"/>
          <w:szCs w:val="24"/>
        </w:rPr>
        <w:br w:type="page"/>
      </w:r>
      <w:r w:rsidRPr="00722E0A">
        <w:rPr>
          <w:rFonts w:ascii="Times New Roman" w:eastAsia="宋体" w:hAnsi="Times New Roman" w:cs="Times New Roman" w:hint="eastAsia"/>
          <w:b/>
          <w:bCs/>
          <w:sz w:val="44"/>
          <w:szCs w:val="44"/>
        </w:rPr>
        <w:lastRenderedPageBreak/>
        <w:t>填表说明</w:t>
      </w:r>
    </w:p>
    <w:p w:rsidR="00722E0A" w:rsidRPr="00722E0A" w:rsidRDefault="00722E0A" w:rsidP="00722E0A">
      <w:pPr>
        <w:spacing w:line="360" w:lineRule="auto"/>
        <w:jc w:val="center"/>
        <w:rPr>
          <w:rFonts w:ascii="Times New Roman" w:eastAsia="宋体" w:hAnsi="Times New Roman" w:cs="Times New Roman"/>
          <w:b/>
          <w:bCs/>
          <w:sz w:val="44"/>
          <w:szCs w:val="44"/>
        </w:rPr>
      </w:pPr>
    </w:p>
    <w:p w:rsidR="00722E0A" w:rsidRPr="00722E0A" w:rsidRDefault="00722E0A" w:rsidP="00722E0A">
      <w:pPr>
        <w:rPr>
          <w:rFonts w:ascii="Times New Roman" w:eastAsia="宋体" w:hAnsi="Times New Roman" w:cs="Times New Roman"/>
          <w:sz w:val="28"/>
          <w:szCs w:val="24"/>
        </w:rPr>
      </w:pPr>
      <w:r w:rsidRPr="00722E0A">
        <w:rPr>
          <w:rFonts w:ascii="Times New Roman" w:eastAsia="宋体" w:hAnsi="Times New Roman" w:cs="Times New Roman" w:hint="eastAsia"/>
          <w:sz w:val="28"/>
          <w:szCs w:val="24"/>
        </w:rPr>
        <w:t>一、封面中“专业名称”、“学科门类”、“学制”按照中华人民共和国教育部</w:t>
      </w:r>
      <w:r w:rsidRPr="00722E0A">
        <w:rPr>
          <w:rFonts w:ascii="Times New Roman" w:eastAsia="宋体" w:hAnsi="Times New Roman" w:cs="Times New Roman" w:hint="eastAsia"/>
          <w:sz w:val="28"/>
          <w:szCs w:val="24"/>
        </w:rPr>
        <w:t>1998</w:t>
      </w:r>
      <w:r w:rsidRPr="00722E0A">
        <w:rPr>
          <w:rFonts w:ascii="Times New Roman" w:eastAsia="宋体" w:hAnsi="Times New Roman" w:cs="Times New Roman" w:hint="eastAsia"/>
          <w:sz w:val="28"/>
          <w:szCs w:val="24"/>
        </w:rPr>
        <w:t>年颁发的《普通高等学校本科专业目录和专业介绍》的内容对应填写。</w:t>
      </w:r>
    </w:p>
    <w:p w:rsidR="00722E0A" w:rsidRPr="00722E0A" w:rsidRDefault="00722E0A" w:rsidP="00722E0A">
      <w:pPr>
        <w:rPr>
          <w:rFonts w:ascii="Times New Roman" w:eastAsia="宋体" w:hAnsi="Times New Roman" w:cs="Times New Roman"/>
          <w:sz w:val="28"/>
          <w:szCs w:val="24"/>
        </w:rPr>
      </w:pPr>
      <w:r w:rsidRPr="00722E0A">
        <w:rPr>
          <w:rFonts w:ascii="Times New Roman" w:eastAsia="宋体" w:hAnsi="Times New Roman" w:cs="Times New Roman" w:hint="eastAsia"/>
          <w:sz w:val="28"/>
          <w:szCs w:val="24"/>
        </w:rPr>
        <w:t>二、封面“专业设置时间”指教育部批准设置该专业文件的时间。</w:t>
      </w:r>
    </w:p>
    <w:p w:rsidR="00722E0A" w:rsidRPr="00722E0A" w:rsidRDefault="00722E0A" w:rsidP="00722E0A">
      <w:pPr>
        <w:rPr>
          <w:rFonts w:ascii="宋体" w:eastAsia="宋体" w:hAnsi="宋体" w:cs="Times New Roman"/>
          <w:sz w:val="28"/>
          <w:szCs w:val="24"/>
        </w:rPr>
      </w:pPr>
      <w:r w:rsidRPr="00722E0A">
        <w:rPr>
          <w:rFonts w:ascii="Times New Roman" w:eastAsia="宋体" w:hAnsi="Times New Roman" w:cs="Times New Roman" w:hint="eastAsia"/>
          <w:sz w:val="28"/>
          <w:szCs w:val="24"/>
        </w:rPr>
        <w:t>三、</w:t>
      </w:r>
      <w:r w:rsidRPr="00722E0A">
        <w:rPr>
          <w:rFonts w:ascii="宋体" w:eastAsia="宋体" w:hAnsi="宋体" w:cs="Times New Roman" w:hint="eastAsia"/>
          <w:sz w:val="28"/>
          <w:szCs w:val="24"/>
        </w:rPr>
        <w:t>Ⅱ-3本系（院）资料室情况不包括学校图书馆藏书。本系（院）未设资料室的，可不填写。</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四、</w:t>
      </w:r>
      <w:r w:rsidRPr="00722E0A">
        <w:rPr>
          <w:rFonts w:ascii="Times New Roman" w:eastAsia="宋体" w:hAnsi="Times New Roman" w:cs="Times New Roman" w:hint="eastAsia"/>
          <w:sz w:val="28"/>
          <w:szCs w:val="24"/>
        </w:rPr>
        <w:t>Ⅲ</w:t>
      </w:r>
      <w:r w:rsidRPr="00722E0A">
        <w:rPr>
          <w:rFonts w:ascii="宋体" w:eastAsia="宋体" w:hAnsi="宋体" w:cs="Times New Roman" w:hint="eastAsia"/>
          <w:sz w:val="28"/>
          <w:szCs w:val="24"/>
        </w:rPr>
        <w:t>-1中本系（院）的专任教师和外聘教师的职称、年龄情况应分开填写。</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五、IV中的填写科学研究部分内容均为本系在编教师的成果。</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六、申报书中所有“近三年”情况的统计，起止时间均为：20</w:t>
      </w:r>
      <w:r w:rsidR="00EE2EF8">
        <w:rPr>
          <w:rFonts w:ascii="宋体" w:eastAsia="宋体" w:hAnsi="宋体" w:cs="Times New Roman" w:hint="eastAsia"/>
          <w:sz w:val="28"/>
          <w:szCs w:val="24"/>
        </w:rPr>
        <w:t>13</w:t>
      </w:r>
      <w:r w:rsidRPr="00722E0A">
        <w:rPr>
          <w:rFonts w:ascii="宋体" w:eastAsia="宋体" w:hAnsi="宋体" w:cs="Times New Roman" w:hint="eastAsia"/>
          <w:sz w:val="28"/>
          <w:szCs w:val="24"/>
        </w:rPr>
        <w:t>年1月-201</w:t>
      </w:r>
      <w:r w:rsidR="00EE2EF8">
        <w:rPr>
          <w:rFonts w:ascii="宋体" w:eastAsia="宋体" w:hAnsi="宋体" w:cs="Times New Roman" w:hint="eastAsia"/>
          <w:sz w:val="28"/>
          <w:szCs w:val="24"/>
        </w:rPr>
        <w:t>5</w:t>
      </w:r>
      <w:r w:rsidRPr="00722E0A">
        <w:rPr>
          <w:rFonts w:ascii="宋体" w:eastAsia="宋体" w:hAnsi="宋体" w:cs="Times New Roman" w:hint="eastAsia"/>
          <w:sz w:val="28"/>
          <w:szCs w:val="24"/>
        </w:rPr>
        <w:t>年12月。</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七、表格中内容填写超出部分可增加附页，但整体格式保持不变。</w:t>
      </w:r>
    </w:p>
    <w:p w:rsidR="00722E0A" w:rsidRPr="00722E0A" w:rsidRDefault="00722E0A" w:rsidP="00722E0A">
      <w:pPr>
        <w:rPr>
          <w:rFonts w:ascii="Times New Roman" w:eastAsia="宋体" w:hAnsi="Times New Roman" w:cs="Times New Roman"/>
          <w:szCs w:val="24"/>
        </w:rPr>
      </w:pPr>
      <w:r w:rsidRPr="00722E0A">
        <w:rPr>
          <w:rFonts w:ascii="宋体" w:eastAsia="宋体" w:hAnsi="宋体" w:cs="Times New Roman"/>
          <w:b/>
          <w:bCs/>
          <w:sz w:val="24"/>
          <w:szCs w:val="24"/>
        </w:rPr>
        <w:br w:type="page"/>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722E0A" w:rsidRPr="00722E0A" w:rsidTr="00193039">
        <w:trPr>
          <w:trHeight w:val="1071"/>
        </w:trPr>
        <w:tc>
          <w:tcPr>
            <w:tcW w:w="9781" w:type="dxa"/>
            <w:vAlign w:val="center"/>
          </w:tcPr>
          <w:p w:rsidR="00722E0A" w:rsidRPr="00722E0A" w:rsidRDefault="00722E0A"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lastRenderedPageBreak/>
              <w:t>Ⅰ 专业综述（专业建设、师资队伍、教学条件及教学情况、科学研究、人才培养和教学管理工作等）</w:t>
            </w:r>
          </w:p>
        </w:tc>
      </w:tr>
      <w:tr w:rsidR="00722E0A" w:rsidRPr="00722E0A" w:rsidTr="00193039">
        <w:trPr>
          <w:trHeight w:val="2637"/>
        </w:trPr>
        <w:tc>
          <w:tcPr>
            <w:tcW w:w="9781" w:type="dxa"/>
          </w:tcPr>
          <w:p w:rsidR="002304E9" w:rsidRPr="00B6079E" w:rsidRDefault="00722E0A" w:rsidP="006A1662">
            <w:pPr>
              <w:spacing w:line="310" w:lineRule="exact"/>
              <w:rPr>
                <w:rFonts w:ascii="Times New Roman" w:eastAsia="宋体" w:hAnsi="Times New Roman" w:cs="Times New Roman"/>
                <w:b/>
                <w:bCs/>
                <w:sz w:val="24"/>
                <w:szCs w:val="24"/>
              </w:rPr>
            </w:pPr>
            <w:r w:rsidRPr="00B6079E">
              <w:rPr>
                <w:rFonts w:ascii="Times New Roman" w:eastAsia="宋体" w:hAnsi="Times New Roman" w:cs="Times New Roman" w:hint="eastAsia"/>
                <w:b/>
                <w:bCs/>
                <w:sz w:val="24"/>
                <w:szCs w:val="24"/>
              </w:rPr>
              <w:t>专业建设：</w:t>
            </w:r>
          </w:p>
          <w:p w:rsidR="002304E9" w:rsidRPr="00470870" w:rsidRDefault="00814FA0" w:rsidP="0048509E">
            <w:pPr>
              <w:spacing w:line="310" w:lineRule="exact"/>
              <w:ind w:firstLineChars="200" w:firstLine="420"/>
              <w:rPr>
                <w:rFonts w:ascii="宋体" w:eastAsia="宋体" w:hAnsi="宋体" w:cs="Arial"/>
                <w:color w:val="000000" w:themeColor="text1"/>
                <w:szCs w:val="21"/>
              </w:rPr>
            </w:pPr>
            <w:r w:rsidRPr="00470870">
              <w:rPr>
                <w:rFonts w:ascii="宋体" w:hAnsi="宋体" w:cs="Arial" w:hint="eastAsia"/>
                <w:color w:val="000000" w:themeColor="text1"/>
                <w:szCs w:val="21"/>
              </w:rPr>
              <w:t>南开大学周恩来政府管理学院城市管理专业采用国际化办学的方式与英国格拉斯哥大学社会和政治科学学院联合办学（格拉斯哥大学城市学2014年全英官方排名第一）。学生采用“3+1”的培养方式，其中</w:t>
            </w:r>
            <w:r w:rsidR="00470870" w:rsidRPr="00470870">
              <w:rPr>
                <w:rFonts w:ascii="宋体" w:hAnsi="宋体" w:cs="Arial"/>
                <w:color w:val="000000" w:themeColor="text1"/>
                <w:szCs w:val="21"/>
              </w:rPr>
              <w:t>3</w:t>
            </w:r>
            <w:r w:rsidR="00470870" w:rsidRPr="00470870">
              <w:rPr>
                <w:rFonts w:ascii="宋体" w:hAnsi="宋体" w:cs="Arial" w:hint="eastAsia"/>
                <w:color w:val="000000" w:themeColor="text1"/>
                <w:szCs w:val="21"/>
              </w:rPr>
              <w:t>年在南开大学，</w:t>
            </w:r>
            <w:r w:rsidR="00470870" w:rsidRPr="00470870">
              <w:rPr>
                <w:rFonts w:ascii="宋体" w:hAnsi="宋体" w:cs="Arial"/>
                <w:color w:val="000000" w:themeColor="text1"/>
                <w:szCs w:val="21"/>
              </w:rPr>
              <w:t>1</w:t>
            </w:r>
            <w:r w:rsidR="00470870" w:rsidRPr="00470870">
              <w:rPr>
                <w:rFonts w:ascii="宋体" w:hAnsi="宋体" w:cs="Arial" w:hint="eastAsia"/>
                <w:color w:val="000000" w:themeColor="text1"/>
                <w:szCs w:val="21"/>
              </w:rPr>
              <w:t>年在格拉斯哥大学的城市学系</w:t>
            </w:r>
            <w:r w:rsidRPr="00470870">
              <w:rPr>
                <w:rFonts w:ascii="宋体" w:hAnsi="宋体" w:cs="Arial" w:hint="eastAsia"/>
                <w:color w:val="000000" w:themeColor="text1"/>
                <w:szCs w:val="21"/>
              </w:rPr>
              <w:t>。本专业旨在</w:t>
            </w:r>
            <w:r w:rsidR="002304E9" w:rsidRPr="00470870">
              <w:rPr>
                <w:rFonts w:ascii="宋体" w:eastAsia="宋体" w:hAnsi="宋体" w:cs="Arial"/>
                <w:color w:val="000000" w:themeColor="text1"/>
                <w:szCs w:val="21"/>
              </w:rPr>
              <w:t>培养具有国际视野和深厚理论基础、掌握城市规划与管理专业知识、熟悉城市公共事务的专业化人才。定位于培养能够运用现代城市规划、建设、管理的基本方法、手段和技能，在城市建设部门、城市管理机构、城市社会团体、企事业单位、城镇社区、教育科研等部门从事城市建设及规划管理、人居环境治理、城市</w:t>
            </w:r>
            <w:r w:rsidR="00470870" w:rsidRPr="00470870">
              <w:rPr>
                <w:rFonts w:ascii="宋体" w:eastAsia="宋体" w:hAnsi="宋体" w:cs="Arial" w:hint="eastAsia"/>
                <w:color w:val="000000" w:themeColor="text1"/>
                <w:szCs w:val="21"/>
              </w:rPr>
              <w:t>发展</w:t>
            </w:r>
            <w:r w:rsidR="002304E9" w:rsidRPr="00470870">
              <w:rPr>
                <w:rFonts w:ascii="宋体" w:eastAsia="宋体" w:hAnsi="宋体" w:cs="Arial"/>
                <w:color w:val="000000" w:themeColor="text1"/>
                <w:szCs w:val="21"/>
              </w:rPr>
              <w:t>及再生、社区管理及相关的政策法规研究等方面工作的复合型专门人才。</w:t>
            </w:r>
          </w:p>
          <w:p w:rsidR="002304E9" w:rsidRPr="00B6079E" w:rsidRDefault="00722E0A" w:rsidP="006A1662">
            <w:pPr>
              <w:spacing w:line="310" w:lineRule="exact"/>
              <w:rPr>
                <w:rFonts w:ascii="Times New Roman" w:eastAsia="宋体" w:hAnsi="Times New Roman" w:cs="Times New Roman"/>
                <w:b/>
                <w:bCs/>
                <w:sz w:val="24"/>
                <w:szCs w:val="24"/>
              </w:rPr>
            </w:pPr>
            <w:r w:rsidRPr="00B6079E">
              <w:rPr>
                <w:rFonts w:ascii="Times New Roman" w:eastAsia="宋体" w:hAnsi="Times New Roman" w:cs="Times New Roman" w:hint="eastAsia"/>
                <w:b/>
                <w:bCs/>
                <w:sz w:val="24"/>
                <w:szCs w:val="24"/>
              </w:rPr>
              <w:t>师资队伍：</w:t>
            </w:r>
          </w:p>
          <w:p w:rsidR="0035380A" w:rsidRPr="00470870" w:rsidRDefault="00814FA0" w:rsidP="0048509E">
            <w:pPr>
              <w:spacing w:line="310" w:lineRule="exact"/>
              <w:ind w:firstLineChars="200" w:firstLine="420"/>
              <w:rPr>
                <w:rFonts w:ascii="宋体" w:hAnsi="宋体" w:cs="Arial"/>
                <w:color w:val="000000" w:themeColor="text1"/>
                <w:szCs w:val="21"/>
              </w:rPr>
            </w:pPr>
            <w:r w:rsidRPr="00470870">
              <w:rPr>
                <w:rFonts w:ascii="宋体" w:hAnsi="宋体" w:cs="Arial" w:hint="eastAsia"/>
                <w:color w:val="000000" w:themeColor="text1"/>
                <w:szCs w:val="21"/>
              </w:rPr>
              <w:t>南开大学城市管理专业师资队伍由两部分组成</w:t>
            </w:r>
            <w:r w:rsidR="00B6079E" w:rsidRPr="00470870">
              <w:rPr>
                <w:rFonts w:ascii="宋体" w:hAnsi="宋体" w:cs="Arial" w:hint="eastAsia"/>
                <w:color w:val="000000" w:themeColor="text1"/>
                <w:szCs w:val="21"/>
              </w:rPr>
              <w:t>，一是南开大学教学团队，一是格拉斯哥大学教学团队</w:t>
            </w:r>
            <w:r w:rsidRPr="00470870">
              <w:rPr>
                <w:rFonts w:ascii="宋体" w:hAnsi="宋体" w:cs="Arial" w:hint="eastAsia"/>
                <w:color w:val="000000" w:themeColor="text1"/>
                <w:szCs w:val="21"/>
              </w:rPr>
              <w:t>。南开大学</w:t>
            </w:r>
            <w:r w:rsidR="002304E9" w:rsidRPr="00470870">
              <w:rPr>
                <w:rFonts w:ascii="宋体" w:hAnsi="宋体" w:cs="Arial" w:hint="eastAsia"/>
                <w:color w:val="000000" w:themeColor="text1"/>
                <w:szCs w:val="21"/>
              </w:rPr>
              <w:t>目前有在职教学研究人员11人，</w:t>
            </w:r>
            <w:r w:rsidR="0035380A" w:rsidRPr="00470870">
              <w:rPr>
                <w:rFonts w:ascii="宋体" w:hAnsi="宋体" w:cs="Arial" w:hint="eastAsia"/>
                <w:color w:val="000000" w:themeColor="text1"/>
                <w:szCs w:val="21"/>
              </w:rPr>
              <w:t>其中教授2名，副教授5名，讲师4名，涉及专业7个，分别为：政治学、经济学、管理学、城乡规划学、人居环境学、社会学、地理信息系统与地图制图学。</w:t>
            </w:r>
            <w:r w:rsidR="002304E9" w:rsidRPr="00470870">
              <w:rPr>
                <w:rFonts w:ascii="宋体" w:hAnsi="宋体" w:cs="Arial" w:hint="eastAsia"/>
                <w:color w:val="000000" w:themeColor="text1"/>
                <w:szCs w:val="21"/>
              </w:rPr>
              <w:t>孙涛教授作为学科带头人，负责本专业的教学科研及</w:t>
            </w:r>
            <w:r w:rsidRPr="00470870">
              <w:rPr>
                <w:rFonts w:ascii="宋体" w:hAnsi="宋体" w:cs="Arial" w:hint="eastAsia"/>
                <w:color w:val="000000" w:themeColor="text1"/>
                <w:szCs w:val="21"/>
              </w:rPr>
              <w:t>外联等</w:t>
            </w:r>
            <w:r w:rsidR="002304E9" w:rsidRPr="00470870">
              <w:rPr>
                <w:rFonts w:ascii="宋体" w:hAnsi="宋体" w:cs="Arial" w:hint="eastAsia"/>
                <w:color w:val="000000" w:themeColor="text1"/>
                <w:szCs w:val="21"/>
              </w:rPr>
              <w:t>相关事务。</w:t>
            </w:r>
            <w:r w:rsidR="00B036F7" w:rsidRPr="00470870">
              <w:rPr>
                <w:rFonts w:ascii="宋体" w:hAnsi="宋体" w:cs="Arial" w:hint="eastAsia"/>
                <w:color w:val="000000" w:themeColor="text1"/>
                <w:szCs w:val="21"/>
              </w:rPr>
              <w:t>格拉斯哥大学目前在职教学研究人员共7名，其中教授</w:t>
            </w:r>
            <w:r w:rsidR="00B036F7" w:rsidRPr="00470870">
              <w:rPr>
                <w:rFonts w:ascii="宋体" w:hAnsi="宋体" w:cs="Arial"/>
                <w:color w:val="000000" w:themeColor="text1"/>
                <w:szCs w:val="21"/>
              </w:rPr>
              <w:t>3</w:t>
            </w:r>
            <w:r w:rsidR="00B036F7" w:rsidRPr="00470870">
              <w:rPr>
                <w:rFonts w:ascii="宋体" w:hAnsi="宋体" w:cs="Arial" w:hint="eastAsia"/>
                <w:color w:val="000000" w:themeColor="text1"/>
                <w:szCs w:val="21"/>
              </w:rPr>
              <w:t>名，副教授3名，讲师</w:t>
            </w:r>
            <w:r w:rsidR="00B036F7" w:rsidRPr="00470870">
              <w:rPr>
                <w:rFonts w:ascii="宋体" w:hAnsi="宋体" w:cs="Arial"/>
                <w:color w:val="000000" w:themeColor="text1"/>
                <w:szCs w:val="21"/>
              </w:rPr>
              <w:t>1</w:t>
            </w:r>
            <w:r w:rsidR="00B036F7" w:rsidRPr="00470870">
              <w:rPr>
                <w:rFonts w:ascii="宋体" w:hAnsi="宋体" w:cs="Arial" w:hint="eastAsia"/>
                <w:color w:val="000000" w:themeColor="text1"/>
                <w:szCs w:val="21"/>
              </w:rPr>
              <w:t>名。英方该专业负责人为WANGYaping教授。</w:t>
            </w:r>
          </w:p>
          <w:p w:rsidR="00722E0A" w:rsidRPr="00B6079E" w:rsidRDefault="00722E0A" w:rsidP="00B6079E">
            <w:pPr>
              <w:spacing w:line="310" w:lineRule="exact"/>
              <w:rPr>
                <w:rFonts w:ascii="Times New Roman" w:eastAsia="宋体" w:hAnsi="Times New Roman" w:cs="Times New Roman"/>
                <w:b/>
                <w:bCs/>
                <w:sz w:val="24"/>
                <w:szCs w:val="24"/>
              </w:rPr>
            </w:pPr>
            <w:r w:rsidRPr="00B6079E">
              <w:rPr>
                <w:rFonts w:ascii="Times New Roman" w:eastAsia="宋体" w:hAnsi="Times New Roman" w:cs="Times New Roman" w:hint="eastAsia"/>
                <w:b/>
                <w:bCs/>
                <w:sz w:val="24"/>
                <w:szCs w:val="24"/>
              </w:rPr>
              <w:t>教学条件：</w:t>
            </w:r>
          </w:p>
          <w:p w:rsidR="002304E9" w:rsidRPr="00470870" w:rsidRDefault="00193039" w:rsidP="0048509E">
            <w:pPr>
              <w:spacing w:line="310" w:lineRule="exact"/>
              <w:ind w:firstLineChars="200" w:firstLine="420"/>
              <w:rPr>
                <w:rFonts w:ascii="宋体" w:hAnsi="宋体" w:cs="Arial"/>
                <w:color w:val="000000" w:themeColor="text1"/>
                <w:szCs w:val="21"/>
              </w:rPr>
            </w:pPr>
            <w:r w:rsidRPr="00470870">
              <w:rPr>
                <w:rFonts w:ascii="宋体" w:hAnsi="宋体" w:cs="Arial" w:hint="eastAsia"/>
                <w:color w:val="000000" w:themeColor="text1"/>
                <w:szCs w:val="21"/>
              </w:rPr>
              <w:t>为了适应城镇化发展新要求，南开大学</w:t>
            </w:r>
            <w:r w:rsidR="002304E9" w:rsidRPr="00470870">
              <w:rPr>
                <w:rFonts w:ascii="宋体" w:hAnsi="宋体" w:cs="Arial"/>
                <w:color w:val="000000" w:themeColor="text1"/>
                <w:szCs w:val="21"/>
              </w:rPr>
              <w:t>组建</w:t>
            </w:r>
            <w:r w:rsidR="002304E9" w:rsidRPr="00470870">
              <w:rPr>
                <w:rFonts w:ascii="宋体" w:hAnsi="宋体" w:cs="Arial" w:hint="eastAsia"/>
                <w:color w:val="000000" w:themeColor="text1"/>
                <w:szCs w:val="21"/>
              </w:rPr>
              <w:t>公共管理实验室，</w:t>
            </w:r>
            <w:r w:rsidRPr="00470870">
              <w:rPr>
                <w:rFonts w:ascii="宋体" w:hAnsi="宋体" w:cs="Arial" w:hint="eastAsia"/>
                <w:color w:val="000000" w:themeColor="text1"/>
                <w:szCs w:val="21"/>
              </w:rPr>
              <w:t>强化大数据对城市管理专业发展的支撑作用，同时</w:t>
            </w:r>
            <w:r w:rsidR="002304E9" w:rsidRPr="00470870">
              <w:rPr>
                <w:rFonts w:ascii="宋体" w:hAnsi="宋体" w:cs="Arial" w:hint="eastAsia"/>
                <w:color w:val="000000" w:themeColor="text1"/>
                <w:szCs w:val="21"/>
              </w:rPr>
              <w:t>加大对网络信息和专业图书资料的收集和投资力度，方便教师和学生使用。</w:t>
            </w:r>
          </w:p>
          <w:p w:rsidR="00AF749C" w:rsidRPr="00470870" w:rsidRDefault="00AF749C" w:rsidP="0048509E">
            <w:pPr>
              <w:spacing w:line="310" w:lineRule="exact"/>
              <w:ind w:firstLineChars="200" w:firstLine="420"/>
              <w:rPr>
                <w:rFonts w:ascii="宋体" w:hAnsi="宋体" w:cs="Arial"/>
                <w:color w:val="000000" w:themeColor="text1"/>
                <w:sz w:val="24"/>
              </w:rPr>
            </w:pPr>
            <w:r w:rsidRPr="00470870">
              <w:rPr>
                <w:rFonts w:ascii="宋体" w:hAnsi="宋体" w:cs="Arial" w:hint="eastAsia"/>
                <w:color w:val="000000" w:themeColor="text1"/>
                <w:szCs w:val="21"/>
              </w:rPr>
              <w:t>与此同时，作为联合办学单位，英国格拉斯哥大学拥有国际一流的教学和科研环境。其城市大数据研究中心(UBDC，</w:t>
            </w:r>
            <w:hyperlink r:id="rId6" w:history="1">
              <w:r w:rsidRPr="00470870">
                <w:rPr>
                  <w:rFonts w:ascii="宋体" w:hAnsi="宋体" w:cs="Arial" w:hint="eastAsia"/>
                  <w:color w:val="000000" w:themeColor="text1"/>
                  <w:szCs w:val="21"/>
                </w:rPr>
                <w:t>http://ubdc.ac.uk</w:t>
              </w:r>
            </w:hyperlink>
            <w:r w:rsidRPr="00470870">
              <w:rPr>
                <w:rFonts w:ascii="宋体" w:hAnsi="宋体" w:cs="Arial" w:hint="eastAsia"/>
                <w:color w:val="000000" w:themeColor="text1"/>
                <w:szCs w:val="21"/>
              </w:rPr>
              <w:t>)是英国经社理事会(ESRC)2014 年初建立的三个国家大数据研究中心之一，总投资超过</w:t>
            </w:r>
            <w:r w:rsidR="00B6079E" w:rsidRPr="00470870">
              <w:rPr>
                <w:rFonts w:ascii="宋体" w:hAnsi="宋体" w:cs="Arial" w:hint="eastAsia"/>
                <w:color w:val="000000" w:themeColor="text1"/>
                <w:szCs w:val="21"/>
              </w:rPr>
              <w:t>1200</w:t>
            </w:r>
            <w:r w:rsidRPr="00470870">
              <w:rPr>
                <w:rFonts w:ascii="宋体" w:hAnsi="宋体" w:cs="Arial" w:hint="eastAsia"/>
                <w:color w:val="000000" w:themeColor="text1"/>
                <w:szCs w:val="21"/>
              </w:rPr>
              <w:t>万英镑。该中心拥有一个国际化的城市大数据研究团队，致力于</w:t>
            </w:r>
            <w:r w:rsidR="00B6079E" w:rsidRPr="00470870">
              <w:rPr>
                <w:rFonts w:ascii="宋体" w:hAnsi="宋体" w:cs="Arial" w:hint="eastAsia"/>
                <w:color w:val="000000" w:themeColor="text1"/>
                <w:szCs w:val="21"/>
              </w:rPr>
              <w:t>城市</w:t>
            </w:r>
            <w:r w:rsidRPr="00470870">
              <w:rPr>
                <w:rFonts w:ascii="宋体" w:hAnsi="宋体" w:cs="Arial" w:hint="eastAsia"/>
                <w:color w:val="000000" w:themeColor="text1"/>
                <w:szCs w:val="21"/>
              </w:rPr>
              <w:t>交通、环境、健康、地理信息等跨学科前沿热点问题研究。</w:t>
            </w:r>
          </w:p>
          <w:p w:rsidR="002304E9" w:rsidRPr="00B6079E" w:rsidRDefault="00722E0A" w:rsidP="00B6079E">
            <w:pPr>
              <w:spacing w:line="310" w:lineRule="exact"/>
              <w:rPr>
                <w:rFonts w:ascii="Times New Roman" w:eastAsia="宋体" w:hAnsi="Times New Roman" w:cs="Times New Roman"/>
                <w:b/>
                <w:bCs/>
                <w:sz w:val="24"/>
                <w:szCs w:val="24"/>
              </w:rPr>
            </w:pPr>
            <w:r w:rsidRPr="00B6079E">
              <w:rPr>
                <w:rFonts w:ascii="Times New Roman" w:eastAsia="宋体" w:hAnsi="Times New Roman" w:cs="Times New Roman" w:hint="eastAsia"/>
                <w:b/>
                <w:bCs/>
                <w:sz w:val="24"/>
                <w:szCs w:val="24"/>
              </w:rPr>
              <w:t>教学情况：</w:t>
            </w:r>
          </w:p>
          <w:p w:rsidR="002304E9" w:rsidRPr="00470870" w:rsidRDefault="002304E9" w:rsidP="0048509E">
            <w:pPr>
              <w:spacing w:line="310" w:lineRule="exact"/>
              <w:ind w:firstLineChars="200" w:firstLine="420"/>
              <w:rPr>
                <w:rFonts w:ascii="宋体" w:hAnsi="宋体" w:cs="Arial"/>
                <w:color w:val="000000" w:themeColor="text1"/>
                <w:szCs w:val="21"/>
              </w:rPr>
            </w:pPr>
            <w:r w:rsidRPr="00470870">
              <w:rPr>
                <w:rFonts w:ascii="宋体" w:hAnsi="宋体" w:cs="Arial" w:hint="eastAsia"/>
                <w:color w:val="000000" w:themeColor="text1"/>
                <w:szCs w:val="21"/>
              </w:rPr>
              <w:t>以提高教学质量为宗旨，建立校、院、系三级教学管理体系，规范教学管理，为教师和学生提供优良的教学环境。措施如下：</w:t>
            </w:r>
          </w:p>
          <w:p w:rsidR="002304E9" w:rsidRPr="00470870" w:rsidRDefault="002304E9" w:rsidP="0048509E">
            <w:pPr>
              <w:spacing w:line="310" w:lineRule="exact"/>
              <w:ind w:firstLineChars="200" w:firstLine="420"/>
              <w:rPr>
                <w:rFonts w:ascii="宋体" w:hAnsi="宋体" w:cs="Arial"/>
                <w:color w:val="000000" w:themeColor="text1"/>
                <w:szCs w:val="21"/>
              </w:rPr>
            </w:pPr>
            <w:r w:rsidRPr="00470870">
              <w:rPr>
                <w:rFonts w:ascii="宋体" w:hAnsi="宋体" w:cs="Arial" w:hint="eastAsia"/>
                <w:color w:val="000000" w:themeColor="text1"/>
                <w:szCs w:val="21"/>
              </w:rPr>
              <w:t>(1) 各类教学文件齐全规范。包括教学计划、课程大纲、考试大纲、实习大纲、毕业设计大纲、教学日历、考试试卷、毕业设计系列规范文件、实习及毕业设计总结等。</w:t>
            </w:r>
          </w:p>
          <w:p w:rsidR="002304E9" w:rsidRPr="00470870" w:rsidRDefault="002304E9" w:rsidP="0048509E">
            <w:pPr>
              <w:spacing w:line="310" w:lineRule="exact"/>
              <w:ind w:firstLineChars="200" w:firstLine="420"/>
              <w:rPr>
                <w:rFonts w:ascii="宋体" w:hAnsi="宋体" w:cs="Arial"/>
                <w:color w:val="000000" w:themeColor="text1"/>
                <w:szCs w:val="21"/>
              </w:rPr>
            </w:pPr>
            <w:r w:rsidRPr="00470870">
              <w:rPr>
                <w:rFonts w:ascii="宋体" w:hAnsi="宋体" w:cs="Arial" w:hint="eastAsia"/>
                <w:color w:val="000000" w:themeColor="text1"/>
                <w:szCs w:val="21"/>
              </w:rPr>
              <w:t>(2) 各个教学环节都有相应的教学规章制度约束</w:t>
            </w:r>
            <w:r w:rsidR="00B6079E" w:rsidRPr="00470870">
              <w:rPr>
                <w:rFonts w:ascii="宋体" w:hAnsi="宋体" w:cs="Arial" w:hint="eastAsia"/>
                <w:color w:val="000000" w:themeColor="text1"/>
                <w:szCs w:val="21"/>
              </w:rPr>
              <w:t>，</w:t>
            </w:r>
            <w:r w:rsidRPr="00470870">
              <w:rPr>
                <w:rFonts w:ascii="宋体" w:hAnsi="宋体" w:cs="Arial" w:hint="eastAsia"/>
                <w:color w:val="000000" w:themeColor="text1"/>
                <w:szCs w:val="21"/>
              </w:rPr>
              <w:t>包括讲课、备课、批改作业、课程设计、毕业论文（设计）、考试等。</w:t>
            </w:r>
            <w:r w:rsidR="00B6079E" w:rsidRPr="00470870">
              <w:rPr>
                <w:rFonts w:ascii="宋体" w:hAnsi="宋体" w:cs="Arial" w:hint="eastAsia"/>
                <w:color w:val="000000" w:themeColor="text1"/>
                <w:szCs w:val="21"/>
              </w:rPr>
              <w:t>如</w:t>
            </w:r>
            <w:r w:rsidRPr="00470870">
              <w:rPr>
                <w:rFonts w:ascii="宋体" w:hAnsi="宋体" w:cs="Arial" w:hint="eastAsia"/>
                <w:color w:val="000000" w:themeColor="text1"/>
                <w:szCs w:val="21"/>
              </w:rPr>
              <w:t>毕业论文（设计）教学规范：对毕业论文（设计）的题目和指导毕业论文（设计）的教师都有严格要求、毕业论文（设计）的进程则要求有开题、中期检查、最后答辩等。</w:t>
            </w:r>
          </w:p>
          <w:p w:rsidR="002304E9" w:rsidRPr="00470870" w:rsidRDefault="002304E9" w:rsidP="0048509E">
            <w:pPr>
              <w:spacing w:line="310" w:lineRule="exact"/>
              <w:ind w:firstLineChars="200" w:firstLine="420"/>
              <w:rPr>
                <w:rFonts w:ascii="宋体" w:hAnsi="宋体" w:cs="Arial"/>
                <w:color w:val="000000" w:themeColor="text1"/>
                <w:szCs w:val="21"/>
              </w:rPr>
            </w:pPr>
            <w:r w:rsidRPr="00470870">
              <w:rPr>
                <w:rFonts w:ascii="宋体" w:hAnsi="宋体" w:cs="Arial" w:hint="eastAsia"/>
                <w:color w:val="000000" w:themeColor="text1"/>
                <w:szCs w:val="21"/>
              </w:rPr>
              <w:t xml:space="preserve">(3) 严格教学监督机制。对各个教学环节都有相应的监督机制。 </w:t>
            </w:r>
          </w:p>
          <w:p w:rsidR="002304E9" w:rsidRPr="00470870" w:rsidRDefault="002304E9" w:rsidP="0048509E">
            <w:pPr>
              <w:spacing w:line="310" w:lineRule="exact"/>
              <w:ind w:firstLineChars="200" w:firstLine="420"/>
              <w:rPr>
                <w:rFonts w:ascii="宋体" w:hAnsi="宋体" w:cs="Arial"/>
                <w:color w:val="000000" w:themeColor="text1"/>
                <w:szCs w:val="21"/>
              </w:rPr>
            </w:pPr>
            <w:r w:rsidRPr="00470870">
              <w:rPr>
                <w:rFonts w:ascii="宋体" w:hAnsi="宋体" w:cs="Arial" w:hint="eastAsia"/>
                <w:color w:val="000000" w:themeColor="text1"/>
                <w:szCs w:val="21"/>
              </w:rPr>
              <w:t>(4) 建立教学团队和课程负责人制度。课程负责人负责其课程的教材选用、内容的更新、考试出题、统一阅卷等工作。</w:t>
            </w:r>
          </w:p>
          <w:p w:rsidR="00193039" w:rsidRPr="00B6079E" w:rsidRDefault="00722E0A" w:rsidP="00B6079E">
            <w:pPr>
              <w:spacing w:line="310" w:lineRule="exact"/>
              <w:rPr>
                <w:rFonts w:ascii="Times New Roman" w:eastAsia="宋体" w:hAnsi="Times New Roman" w:cs="Times New Roman"/>
                <w:b/>
                <w:bCs/>
                <w:sz w:val="24"/>
                <w:szCs w:val="24"/>
              </w:rPr>
            </w:pPr>
            <w:r w:rsidRPr="00B6079E">
              <w:rPr>
                <w:rFonts w:ascii="Times New Roman" w:eastAsia="宋体" w:hAnsi="Times New Roman" w:cs="Times New Roman" w:hint="eastAsia"/>
                <w:b/>
                <w:bCs/>
                <w:sz w:val="24"/>
                <w:szCs w:val="24"/>
              </w:rPr>
              <w:t>科学研究：</w:t>
            </w:r>
          </w:p>
          <w:p w:rsidR="00722E0A" w:rsidRPr="00470870" w:rsidRDefault="0035380A" w:rsidP="0048509E">
            <w:pPr>
              <w:spacing w:line="310" w:lineRule="exact"/>
              <w:ind w:firstLineChars="200" w:firstLine="420"/>
              <w:jc w:val="left"/>
              <w:rPr>
                <w:rFonts w:ascii="Times New Roman" w:eastAsia="宋体" w:hAnsi="Times New Roman" w:cs="Times New Roman"/>
                <w:b/>
                <w:bCs/>
                <w:color w:val="000000" w:themeColor="text1"/>
                <w:szCs w:val="21"/>
              </w:rPr>
            </w:pPr>
            <w:r w:rsidRPr="00470870">
              <w:rPr>
                <w:rFonts w:ascii="宋体" w:hAnsi="宋体" w:cs="Arial" w:hint="eastAsia"/>
                <w:color w:val="000000" w:themeColor="text1"/>
                <w:szCs w:val="21"/>
              </w:rPr>
              <w:t>2013年专业设立后，城市管理教学</w:t>
            </w:r>
            <w:r w:rsidR="00193039" w:rsidRPr="00470870">
              <w:rPr>
                <w:rFonts w:ascii="宋体" w:hAnsi="宋体" w:cs="Arial" w:hint="eastAsia"/>
                <w:color w:val="000000" w:themeColor="text1"/>
                <w:szCs w:val="21"/>
              </w:rPr>
              <w:t>中方</w:t>
            </w:r>
            <w:r w:rsidRPr="00470870">
              <w:rPr>
                <w:rFonts w:ascii="宋体" w:hAnsi="宋体" w:cs="Arial" w:hint="eastAsia"/>
                <w:color w:val="000000" w:themeColor="text1"/>
                <w:szCs w:val="21"/>
              </w:rPr>
              <w:t>团队共申请各类科研项目58项，其中国家级项目</w:t>
            </w:r>
            <w:r w:rsidR="00B6079E" w:rsidRPr="00470870">
              <w:rPr>
                <w:rFonts w:ascii="宋体" w:hAnsi="宋体" w:cs="Arial" w:hint="eastAsia"/>
                <w:color w:val="000000" w:themeColor="text1"/>
                <w:szCs w:val="21"/>
              </w:rPr>
              <w:t>7</w:t>
            </w:r>
            <w:r w:rsidRPr="00470870">
              <w:rPr>
                <w:rFonts w:ascii="宋体" w:hAnsi="宋体" w:cs="Arial" w:hint="eastAsia"/>
                <w:color w:val="000000" w:themeColor="text1"/>
                <w:szCs w:val="21"/>
              </w:rPr>
              <w:t>项，重大科研课题2项，研究经费累计约865万元。发表与城市管理相关的专业学术论文</w:t>
            </w:r>
            <w:r w:rsidR="00B6079E" w:rsidRPr="00470870">
              <w:rPr>
                <w:rFonts w:ascii="宋体" w:hAnsi="宋体" w:cs="Arial" w:hint="eastAsia"/>
                <w:color w:val="000000" w:themeColor="text1"/>
                <w:szCs w:val="21"/>
              </w:rPr>
              <w:t>102</w:t>
            </w:r>
            <w:r w:rsidRPr="00470870">
              <w:rPr>
                <w:rFonts w:ascii="宋体" w:hAnsi="宋体" w:cs="Arial" w:hint="eastAsia"/>
                <w:color w:val="000000" w:themeColor="text1"/>
                <w:szCs w:val="21"/>
              </w:rPr>
              <w:t>篇</w:t>
            </w:r>
            <w:r w:rsidR="00F46F0D" w:rsidRPr="00470870">
              <w:rPr>
                <w:rFonts w:ascii="宋体" w:hAnsi="宋体" w:cs="Arial" w:hint="eastAsia"/>
                <w:color w:val="000000" w:themeColor="text1"/>
                <w:szCs w:val="21"/>
              </w:rPr>
              <w:t>；</w:t>
            </w:r>
            <w:r w:rsidRPr="00470870">
              <w:rPr>
                <w:rFonts w:ascii="宋体" w:hAnsi="宋体" w:cs="Arial" w:hint="eastAsia"/>
                <w:color w:val="000000" w:themeColor="text1"/>
                <w:szCs w:val="21"/>
              </w:rPr>
              <w:t>出版书籍</w:t>
            </w:r>
            <w:r w:rsidR="00F46F0D" w:rsidRPr="00470870">
              <w:rPr>
                <w:rFonts w:ascii="宋体" w:hAnsi="宋体" w:cs="Arial" w:hint="eastAsia"/>
                <w:color w:val="000000" w:themeColor="text1"/>
                <w:szCs w:val="21"/>
              </w:rPr>
              <w:t>8</w:t>
            </w:r>
            <w:r w:rsidRPr="00470870">
              <w:rPr>
                <w:rFonts w:ascii="宋体" w:hAnsi="宋体" w:cs="Arial" w:hint="eastAsia"/>
                <w:color w:val="000000" w:themeColor="text1"/>
                <w:szCs w:val="21"/>
              </w:rPr>
              <w:t>本，其中</w:t>
            </w:r>
            <w:r w:rsidR="00F46F0D" w:rsidRPr="00470870">
              <w:rPr>
                <w:rFonts w:ascii="宋体" w:hAnsi="宋体" w:cs="Arial" w:hint="eastAsia"/>
                <w:color w:val="000000" w:themeColor="text1"/>
                <w:szCs w:val="21"/>
              </w:rPr>
              <w:t>专著5本，译著1本，</w:t>
            </w:r>
            <w:r w:rsidRPr="00470870">
              <w:rPr>
                <w:rFonts w:ascii="宋体" w:hAnsi="宋体" w:cs="Arial" w:hint="eastAsia"/>
                <w:color w:val="000000" w:themeColor="text1"/>
                <w:szCs w:val="21"/>
              </w:rPr>
              <w:t>教材2本。</w:t>
            </w:r>
          </w:p>
          <w:p w:rsidR="00193039" w:rsidRPr="00B6079E" w:rsidRDefault="00722E0A" w:rsidP="00B6079E">
            <w:pPr>
              <w:spacing w:line="310" w:lineRule="exact"/>
              <w:rPr>
                <w:rFonts w:ascii="Times New Roman" w:eastAsia="宋体" w:hAnsi="Times New Roman" w:cs="Times New Roman"/>
                <w:b/>
                <w:bCs/>
                <w:sz w:val="24"/>
                <w:szCs w:val="24"/>
              </w:rPr>
            </w:pPr>
            <w:r w:rsidRPr="00B6079E">
              <w:rPr>
                <w:rFonts w:ascii="Times New Roman" w:eastAsia="宋体" w:hAnsi="Times New Roman" w:cs="Times New Roman" w:hint="eastAsia"/>
                <w:b/>
                <w:bCs/>
                <w:sz w:val="24"/>
                <w:szCs w:val="24"/>
              </w:rPr>
              <w:t>人才培养：</w:t>
            </w:r>
          </w:p>
          <w:p w:rsidR="00722E0A" w:rsidRPr="00470870" w:rsidRDefault="0035380A" w:rsidP="0048509E">
            <w:pPr>
              <w:spacing w:line="310" w:lineRule="exact"/>
              <w:ind w:firstLineChars="200" w:firstLine="420"/>
              <w:jc w:val="left"/>
              <w:rPr>
                <w:rFonts w:ascii="宋体" w:hAnsi="宋体" w:cs="Arial"/>
                <w:color w:val="000000" w:themeColor="text1"/>
                <w:szCs w:val="21"/>
              </w:rPr>
            </w:pPr>
            <w:r w:rsidRPr="00470870">
              <w:rPr>
                <w:rFonts w:ascii="宋体" w:hAnsi="宋体" w:cs="Arial" w:hint="eastAsia"/>
                <w:color w:val="000000" w:themeColor="text1"/>
                <w:szCs w:val="21"/>
              </w:rPr>
              <w:t>城市管理目前在校本科生三届，共77人，2017年首届招收的本科生即将毕业。按照“3+1”的学制安排，目前有22人在英国格拉斯哥大学，还将有21为同学即将去该校培养。</w:t>
            </w:r>
          </w:p>
          <w:p w:rsidR="0048509E" w:rsidRPr="0048509E" w:rsidRDefault="0048509E" w:rsidP="0048509E">
            <w:pPr>
              <w:spacing w:line="310" w:lineRule="exact"/>
              <w:ind w:firstLineChars="200" w:firstLine="422"/>
              <w:jc w:val="left"/>
              <w:rPr>
                <w:rFonts w:ascii="Times New Roman" w:eastAsia="宋体" w:hAnsi="Times New Roman" w:cs="Times New Roman"/>
                <w:b/>
                <w:bCs/>
                <w:szCs w:val="21"/>
              </w:rPr>
            </w:pPr>
          </w:p>
        </w:tc>
      </w:tr>
    </w:tbl>
    <w:p w:rsidR="00722E0A" w:rsidRPr="00722E0A" w:rsidRDefault="00722E0A" w:rsidP="00722E0A">
      <w:pPr>
        <w:rPr>
          <w:rFonts w:ascii="Times New Roman" w:eastAsia="宋体" w:hAnsi="Times New Roman" w:cs="Times New Roman"/>
          <w:szCs w:val="24"/>
        </w:rPr>
      </w:pPr>
      <w:r w:rsidRPr="00722E0A">
        <w:rPr>
          <w:rFonts w:ascii="Times New Roman" w:eastAsia="宋体" w:hAnsi="Times New Roman" w:cs="Times New Roman"/>
          <w:szCs w:val="24"/>
        </w:rPr>
        <w:br w:type="page"/>
      </w:r>
    </w:p>
    <w:tbl>
      <w:tblPr>
        <w:tblW w:w="100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954"/>
        <w:gridCol w:w="479"/>
        <w:gridCol w:w="364"/>
        <w:gridCol w:w="356"/>
        <w:gridCol w:w="364"/>
        <w:gridCol w:w="116"/>
        <w:gridCol w:w="600"/>
        <w:gridCol w:w="720"/>
        <w:gridCol w:w="364"/>
        <w:gridCol w:w="178"/>
        <w:gridCol w:w="178"/>
        <w:gridCol w:w="362"/>
        <w:gridCol w:w="540"/>
        <w:gridCol w:w="362"/>
        <w:gridCol w:w="58"/>
        <w:gridCol w:w="120"/>
        <w:gridCol w:w="362"/>
        <w:gridCol w:w="13"/>
        <w:gridCol w:w="165"/>
        <w:gridCol w:w="548"/>
        <w:gridCol w:w="472"/>
        <w:gridCol w:w="68"/>
        <w:gridCol w:w="540"/>
        <w:gridCol w:w="63"/>
        <w:gridCol w:w="477"/>
        <w:gridCol w:w="541"/>
      </w:tblGrid>
      <w:tr w:rsidR="00722E0A" w:rsidRPr="00722E0A" w:rsidTr="00F76961">
        <w:trPr>
          <w:trHeight w:val="613"/>
        </w:trPr>
        <w:tc>
          <w:tcPr>
            <w:tcW w:w="10082" w:type="dxa"/>
            <w:gridSpan w:val="27"/>
            <w:vAlign w:val="center"/>
          </w:tcPr>
          <w:p w:rsidR="00722E0A" w:rsidRPr="00722E0A" w:rsidRDefault="00722E0A" w:rsidP="00722E0A">
            <w:pPr>
              <w:spacing w:line="0" w:lineRule="atLeast"/>
              <w:rPr>
                <w:rFonts w:ascii="宋体" w:eastAsia="宋体" w:hAnsi="宋体" w:cs="Times New Roman"/>
                <w:b/>
                <w:bCs/>
                <w:sz w:val="24"/>
                <w:szCs w:val="24"/>
              </w:rPr>
            </w:pPr>
            <w:r w:rsidRPr="00722E0A">
              <w:rPr>
                <w:rFonts w:ascii="宋体" w:eastAsia="宋体" w:hAnsi="宋体" w:cs="Times New Roman" w:hint="eastAsia"/>
                <w:b/>
                <w:bCs/>
                <w:sz w:val="24"/>
                <w:szCs w:val="24"/>
              </w:rPr>
              <w:lastRenderedPageBreak/>
              <w:t>Ⅱ 教学设施</w:t>
            </w:r>
          </w:p>
        </w:tc>
      </w:tr>
      <w:tr w:rsidR="00722E0A" w:rsidRPr="00722E0A" w:rsidTr="00F76961">
        <w:trPr>
          <w:trHeight w:val="567"/>
        </w:trPr>
        <w:tc>
          <w:tcPr>
            <w:tcW w:w="10082" w:type="dxa"/>
            <w:gridSpan w:val="27"/>
            <w:vAlign w:val="center"/>
          </w:tcPr>
          <w:p w:rsidR="00722E0A" w:rsidRPr="00722E0A" w:rsidRDefault="00722E0A" w:rsidP="00722E0A">
            <w:pPr>
              <w:spacing w:line="0" w:lineRule="atLeast"/>
              <w:rPr>
                <w:rFonts w:ascii="宋体" w:eastAsia="宋体" w:hAnsi="宋体" w:cs="Times New Roman"/>
                <w:b/>
                <w:bCs/>
                <w:szCs w:val="24"/>
              </w:rPr>
            </w:pPr>
            <w:r w:rsidRPr="00722E0A">
              <w:rPr>
                <w:rFonts w:ascii="宋体" w:eastAsia="宋体" w:hAnsi="宋体" w:cs="Times New Roman" w:hint="eastAsia"/>
                <w:b/>
                <w:bCs/>
                <w:szCs w:val="24"/>
              </w:rPr>
              <w:t>Ⅱ-</w:t>
            </w:r>
            <w:r w:rsidRPr="00722E0A">
              <w:rPr>
                <w:rFonts w:ascii="宋体" w:eastAsia="宋体" w:hAnsi="宋体" w:cs="Times New Roman" w:hint="eastAsia"/>
                <w:b/>
                <w:bCs/>
                <w:sz w:val="24"/>
                <w:szCs w:val="24"/>
              </w:rPr>
              <w:t>1</w:t>
            </w:r>
            <w:r w:rsidRPr="00722E0A">
              <w:rPr>
                <w:rFonts w:ascii="宋体" w:eastAsia="宋体" w:hAnsi="宋体" w:cs="Times New Roman" w:hint="eastAsia"/>
                <w:b/>
                <w:bCs/>
                <w:szCs w:val="24"/>
              </w:rPr>
              <w:t xml:space="preserve"> 实验室</w:t>
            </w:r>
          </w:p>
        </w:tc>
      </w:tr>
      <w:tr w:rsidR="00722E0A" w:rsidRPr="00722E0A" w:rsidTr="00F76961">
        <w:trPr>
          <w:cantSplit/>
          <w:trHeight w:val="567"/>
        </w:trPr>
        <w:tc>
          <w:tcPr>
            <w:tcW w:w="3951" w:type="dxa"/>
            <w:gridSpan w:val="8"/>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专 业 实 验 室 名 称</w:t>
            </w:r>
          </w:p>
        </w:tc>
        <w:tc>
          <w:tcPr>
            <w:tcW w:w="2704" w:type="dxa"/>
            <w:gridSpan w:val="7"/>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专业实验室面积</w:t>
            </w:r>
          </w:p>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（M</w:t>
            </w:r>
            <w:r w:rsidRPr="00722E0A">
              <w:rPr>
                <w:rFonts w:ascii="宋体" w:eastAsia="宋体" w:hAnsi="宋体" w:cs="Times New Roman" w:hint="eastAsia"/>
                <w:szCs w:val="24"/>
                <w:vertAlign w:val="superscript"/>
              </w:rPr>
              <w:t>2</w:t>
            </w:r>
            <w:r w:rsidRPr="00722E0A">
              <w:rPr>
                <w:rFonts w:ascii="宋体" w:eastAsia="宋体" w:hAnsi="宋体" w:cs="Times New Roman" w:hint="eastAsia"/>
                <w:szCs w:val="24"/>
              </w:rPr>
              <w:t>）</w:t>
            </w:r>
          </w:p>
        </w:tc>
        <w:tc>
          <w:tcPr>
            <w:tcW w:w="1266" w:type="dxa"/>
            <w:gridSpan w:val="6"/>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设备数</w:t>
            </w:r>
          </w:p>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（台）</w:t>
            </w:r>
          </w:p>
        </w:tc>
        <w:tc>
          <w:tcPr>
            <w:tcW w:w="2161" w:type="dxa"/>
            <w:gridSpan w:val="6"/>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设备价值</w:t>
            </w:r>
          </w:p>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（万元）</w:t>
            </w:r>
          </w:p>
        </w:tc>
      </w:tr>
      <w:tr w:rsidR="00722E0A" w:rsidRPr="00722E0A" w:rsidTr="00F76961">
        <w:trPr>
          <w:cantSplit/>
          <w:trHeight w:val="567"/>
        </w:trPr>
        <w:tc>
          <w:tcPr>
            <w:tcW w:w="3951" w:type="dxa"/>
            <w:gridSpan w:val="8"/>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共  计</w:t>
            </w:r>
          </w:p>
        </w:tc>
        <w:tc>
          <w:tcPr>
            <w:tcW w:w="2704" w:type="dxa"/>
            <w:gridSpan w:val="7"/>
            <w:vAlign w:val="center"/>
          </w:tcPr>
          <w:p w:rsidR="00722E0A" w:rsidRPr="00722E0A" w:rsidRDefault="00722E0A" w:rsidP="00722E0A">
            <w:pPr>
              <w:spacing w:line="0" w:lineRule="atLeast"/>
              <w:jc w:val="center"/>
              <w:rPr>
                <w:rFonts w:ascii="宋体" w:eastAsia="宋体" w:hAnsi="宋体" w:cs="Times New Roman"/>
                <w:szCs w:val="24"/>
              </w:rPr>
            </w:pPr>
          </w:p>
        </w:tc>
        <w:tc>
          <w:tcPr>
            <w:tcW w:w="1266" w:type="dxa"/>
            <w:gridSpan w:val="6"/>
            <w:vAlign w:val="center"/>
          </w:tcPr>
          <w:p w:rsidR="00722E0A" w:rsidRPr="00722E0A" w:rsidRDefault="00722E0A" w:rsidP="00722E0A">
            <w:pPr>
              <w:spacing w:line="0" w:lineRule="atLeast"/>
              <w:jc w:val="center"/>
              <w:rPr>
                <w:rFonts w:ascii="宋体" w:eastAsia="宋体" w:hAnsi="宋体" w:cs="Times New Roman"/>
                <w:szCs w:val="24"/>
              </w:rPr>
            </w:pPr>
          </w:p>
        </w:tc>
        <w:tc>
          <w:tcPr>
            <w:tcW w:w="2161" w:type="dxa"/>
            <w:gridSpan w:val="6"/>
            <w:vAlign w:val="center"/>
          </w:tcPr>
          <w:p w:rsidR="00722E0A" w:rsidRPr="00722E0A" w:rsidRDefault="00722E0A" w:rsidP="00722E0A">
            <w:pPr>
              <w:spacing w:line="0" w:lineRule="atLeast"/>
              <w:jc w:val="center"/>
              <w:rPr>
                <w:rFonts w:ascii="宋体" w:eastAsia="宋体" w:hAnsi="宋体" w:cs="Times New Roman"/>
                <w:szCs w:val="24"/>
              </w:rPr>
            </w:pPr>
          </w:p>
        </w:tc>
      </w:tr>
      <w:tr w:rsidR="00722E0A" w:rsidRPr="00722E0A" w:rsidTr="00F76961">
        <w:trPr>
          <w:cantSplit/>
          <w:trHeight w:val="3274"/>
        </w:trPr>
        <w:tc>
          <w:tcPr>
            <w:tcW w:w="3951" w:type="dxa"/>
            <w:gridSpan w:val="8"/>
            <w:tcBorders>
              <w:bottom w:val="single" w:sz="4" w:space="0" w:color="auto"/>
            </w:tcBorders>
          </w:tcPr>
          <w:p w:rsidR="0035380A" w:rsidRPr="00481AD5" w:rsidRDefault="0035380A" w:rsidP="0035380A">
            <w:pPr>
              <w:snapToGrid w:val="0"/>
              <w:spacing w:line="240" w:lineRule="atLeast"/>
              <w:jc w:val="center"/>
              <w:rPr>
                <w:rFonts w:ascii="宋体" w:hAnsi="宋体"/>
              </w:rPr>
            </w:pPr>
            <w:r w:rsidRPr="00481AD5">
              <w:rPr>
                <w:rFonts w:ascii="宋体" w:hAnsi="宋体" w:hint="eastAsia"/>
              </w:rPr>
              <w:t>公共管理实验室</w:t>
            </w:r>
          </w:p>
          <w:p w:rsidR="0035380A" w:rsidRPr="00481AD5" w:rsidRDefault="0035380A" w:rsidP="0035380A">
            <w:pPr>
              <w:snapToGrid w:val="0"/>
              <w:spacing w:line="240" w:lineRule="atLeast"/>
              <w:jc w:val="center"/>
              <w:rPr>
                <w:rFonts w:ascii="宋体" w:hAnsi="宋体"/>
              </w:rPr>
            </w:pPr>
            <w:r w:rsidRPr="00481AD5">
              <w:rPr>
                <w:rFonts w:ascii="宋体" w:hAnsi="宋体" w:hint="eastAsia"/>
              </w:rPr>
              <w:t>公共教学实验室</w:t>
            </w:r>
          </w:p>
          <w:p w:rsidR="0035380A" w:rsidRPr="00481AD5" w:rsidRDefault="0035380A" w:rsidP="0035380A">
            <w:pPr>
              <w:snapToGrid w:val="0"/>
              <w:spacing w:line="240" w:lineRule="atLeast"/>
              <w:jc w:val="center"/>
              <w:rPr>
                <w:rFonts w:ascii="宋体" w:hAnsi="宋体"/>
              </w:rPr>
            </w:pPr>
          </w:p>
          <w:p w:rsidR="00722E0A" w:rsidRPr="00481AD5" w:rsidRDefault="00722E0A" w:rsidP="00722E0A">
            <w:pPr>
              <w:jc w:val="center"/>
              <w:rPr>
                <w:rFonts w:ascii="宋体" w:eastAsia="宋体" w:hAnsi="宋体" w:cs="Times New Roman"/>
                <w:b/>
                <w:bCs/>
                <w:szCs w:val="24"/>
              </w:rPr>
            </w:pPr>
          </w:p>
        </w:tc>
        <w:tc>
          <w:tcPr>
            <w:tcW w:w="2704" w:type="dxa"/>
            <w:gridSpan w:val="7"/>
            <w:tcBorders>
              <w:bottom w:val="single" w:sz="4" w:space="0" w:color="auto"/>
            </w:tcBorders>
          </w:tcPr>
          <w:p w:rsidR="00722E0A" w:rsidRPr="00481AD5" w:rsidRDefault="0035380A" w:rsidP="00722E0A">
            <w:pPr>
              <w:jc w:val="center"/>
              <w:rPr>
                <w:rFonts w:ascii="Times New Roman" w:eastAsia="宋体" w:hAnsi="Times New Roman" w:cs="Times New Roman"/>
                <w:szCs w:val="24"/>
              </w:rPr>
            </w:pPr>
            <w:r w:rsidRPr="00481AD5">
              <w:rPr>
                <w:rFonts w:ascii="Times New Roman" w:eastAsia="宋体" w:hAnsi="Times New Roman" w:cs="Times New Roman" w:hint="eastAsia"/>
                <w:szCs w:val="24"/>
              </w:rPr>
              <w:t>162</w:t>
            </w:r>
          </w:p>
          <w:p w:rsidR="0035380A" w:rsidRPr="00481AD5" w:rsidRDefault="0035380A" w:rsidP="00722E0A">
            <w:pPr>
              <w:jc w:val="center"/>
              <w:rPr>
                <w:rFonts w:ascii="Times New Roman" w:eastAsia="宋体" w:hAnsi="Times New Roman" w:cs="Times New Roman"/>
                <w:szCs w:val="24"/>
              </w:rPr>
            </w:pPr>
            <w:r w:rsidRPr="00481AD5">
              <w:rPr>
                <w:rFonts w:ascii="Times New Roman" w:eastAsia="宋体" w:hAnsi="Times New Roman" w:cs="Times New Roman" w:hint="eastAsia"/>
                <w:szCs w:val="24"/>
              </w:rPr>
              <w:t>107.5</w:t>
            </w:r>
          </w:p>
        </w:tc>
        <w:tc>
          <w:tcPr>
            <w:tcW w:w="1266" w:type="dxa"/>
            <w:gridSpan w:val="6"/>
            <w:tcBorders>
              <w:bottom w:val="single" w:sz="4" w:space="0" w:color="auto"/>
            </w:tcBorders>
          </w:tcPr>
          <w:p w:rsidR="00722E0A" w:rsidRPr="00481AD5" w:rsidRDefault="0035380A" w:rsidP="00722E0A">
            <w:pPr>
              <w:jc w:val="center"/>
              <w:rPr>
                <w:rFonts w:ascii="Times New Roman" w:eastAsia="宋体" w:hAnsi="Times New Roman" w:cs="Times New Roman"/>
                <w:szCs w:val="24"/>
              </w:rPr>
            </w:pPr>
            <w:r w:rsidRPr="00481AD5">
              <w:rPr>
                <w:rFonts w:ascii="Times New Roman" w:eastAsia="宋体" w:hAnsi="Times New Roman" w:cs="Times New Roman" w:hint="eastAsia"/>
                <w:szCs w:val="24"/>
              </w:rPr>
              <w:t>10</w:t>
            </w:r>
          </w:p>
          <w:p w:rsidR="0035380A" w:rsidRPr="00481AD5" w:rsidRDefault="0035380A" w:rsidP="00722E0A">
            <w:pPr>
              <w:jc w:val="center"/>
              <w:rPr>
                <w:rFonts w:ascii="Times New Roman" w:eastAsia="宋体" w:hAnsi="Times New Roman" w:cs="Times New Roman"/>
                <w:szCs w:val="24"/>
              </w:rPr>
            </w:pPr>
            <w:r w:rsidRPr="00481AD5">
              <w:rPr>
                <w:rFonts w:ascii="Times New Roman" w:eastAsia="宋体" w:hAnsi="Times New Roman" w:cs="Times New Roman" w:hint="eastAsia"/>
                <w:szCs w:val="24"/>
              </w:rPr>
              <w:t>57</w:t>
            </w:r>
          </w:p>
        </w:tc>
        <w:tc>
          <w:tcPr>
            <w:tcW w:w="2161" w:type="dxa"/>
            <w:gridSpan w:val="6"/>
            <w:tcBorders>
              <w:bottom w:val="single" w:sz="4" w:space="0" w:color="auto"/>
            </w:tcBorders>
          </w:tcPr>
          <w:p w:rsidR="00722E0A" w:rsidRPr="00481AD5" w:rsidRDefault="0035380A" w:rsidP="00722E0A">
            <w:pPr>
              <w:jc w:val="center"/>
              <w:rPr>
                <w:rFonts w:ascii="Times New Roman" w:eastAsia="宋体" w:hAnsi="Times New Roman" w:cs="Times New Roman"/>
                <w:szCs w:val="24"/>
              </w:rPr>
            </w:pPr>
            <w:r w:rsidRPr="00481AD5">
              <w:rPr>
                <w:rFonts w:ascii="Times New Roman" w:eastAsia="宋体" w:hAnsi="Times New Roman" w:cs="Times New Roman" w:hint="eastAsia"/>
                <w:szCs w:val="24"/>
              </w:rPr>
              <w:t>38</w:t>
            </w:r>
          </w:p>
          <w:p w:rsidR="0035380A" w:rsidRPr="00481AD5" w:rsidRDefault="0035380A" w:rsidP="00722E0A">
            <w:pPr>
              <w:jc w:val="center"/>
              <w:rPr>
                <w:rFonts w:ascii="Times New Roman" w:eastAsia="宋体" w:hAnsi="Times New Roman" w:cs="Times New Roman"/>
                <w:szCs w:val="24"/>
              </w:rPr>
            </w:pPr>
            <w:r w:rsidRPr="00481AD5">
              <w:rPr>
                <w:rFonts w:ascii="Times New Roman" w:eastAsia="宋体" w:hAnsi="Times New Roman" w:cs="Times New Roman" w:hint="eastAsia"/>
                <w:szCs w:val="24"/>
              </w:rPr>
              <w:t>40</w:t>
            </w:r>
          </w:p>
        </w:tc>
      </w:tr>
      <w:tr w:rsidR="00722E0A" w:rsidRPr="00722E0A" w:rsidTr="00F76961">
        <w:trPr>
          <w:trHeight w:val="567"/>
        </w:trPr>
        <w:tc>
          <w:tcPr>
            <w:tcW w:w="10082" w:type="dxa"/>
            <w:gridSpan w:val="27"/>
            <w:vAlign w:val="center"/>
          </w:tcPr>
          <w:p w:rsidR="00722E0A" w:rsidRPr="00722E0A" w:rsidRDefault="00722E0A" w:rsidP="00722E0A">
            <w:pPr>
              <w:spacing w:line="0" w:lineRule="atLeast"/>
              <w:rPr>
                <w:rFonts w:ascii="宋体" w:eastAsia="宋体" w:hAnsi="宋体" w:cs="Times New Roman"/>
                <w:b/>
                <w:bCs/>
                <w:szCs w:val="24"/>
              </w:rPr>
            </w:pPr>
            <w:r w:rsidRPr="00722E0A">
              <w:rPr>
                <w:rFonts w:ascii="宋体" w:eastAsia="宋体" w:hAnsi="宋体" w:cs="Times New Roman" w:hint="eastAsia"/>
                <w:b/>
                <w:bCs/>
                <w:szCs w:val="24"/>
              </w:rPr>
              <w:t>Ⅱ-</w:t>
            </w:r>
            <w:r w:rsidRPr="00722E0A">
              <w:rPr>
                <w:rFonts w:ascii="宋体" w:eastAsia="宋体" w:hAnsi="宋体" w:cs="Times New Roman" w:hint="eastAsia"/>
                <w:b/>
                <w:bCs/>
                <w:sz w:val="24"/>
                <w:szCs w:val="24"/>
              </w:rPr>
              <w:t>2</w:t>
            </w:r>
            <w:r w:rsidRPr="00722E0A">
              <w:rPr>
                <w:rFonts w:ascii="宋体" w:eastAsia="宋体" w:hAnsi="宋体" w:cs="Times New Roman" w:hint="eastAsia"/>
                <w:b/>
                <w:bCs/>
                <w:szCs w:val="24"/>
              </w:rPr>
              <w:t xml:space="preserve"> 实习实践条件</w:t>
            </w:r>
          </w:p>
        </w:tc>
      </w:tr>
      <w:tr w:rsidR="00722E0A" w:rsidRPr="00722E0A" w:rsidTr="00F76961">
        <w:trPr>
          <w:cantSplit/>
          <w:trHeight w:val="3855"/>
        </w:trPr>
        <w:tc>
          <w:tcPr>
            <w:tcW w:w="10082" w:type="dxa"/>
            <w:gridSpan w:val="27"/>
            <w:tcBorders>
              <w:bottom w:val="single" w:sz="4" w:space="0" w:color="auto"/>
            </w:tcBorders>
            <w:vAlign w:val="center"/>
          </w:tcPr>
          <w:p w:rsidR="00E5701C" w:rsidRPr="009017D3" w:rsidRDefault="00E5701C" w:rsidP="00BA0C62">
            <w:pPr>
              <w:spacing w:line="400" w:lineRule="exact"/>
            </w:pPr>
            <w:r w:rsidRPr="00BA0C62">
              <w:rPr>
                <w:rFonts w:ascii="宋体" w:hAnsi="宋体"/>
                <w:bCs/>
                <w:sz w:val="24"/>
              </w:rPr>
              <w:t>强调教学、科研与实践的有机结合，以需求为导向组织实践教学，实现“课堂教学学习——实习基地实践”的双向互动，提高学生适应社会及进入工作角色的技能。在城市规划、市政管理、住房与社区管理等三个方向设计相应的实践教学环节。</w:t>
            </w:r>
            <w:r w:rsidR="00BA0C62" w:rsidRPr="00BA0C62">
              <w:rPr>
                <w:rFonts w:ascii="宋体" w:hAnsi="宋体" w:hint="eastAsia"/>
                <w:bCs/>
                <w:sz w:val="24"/>
              </w:rPr>
              <w:t>目前，</w:t>
            </w:r>
            <w:r w:rsidR="00BA0C62">
              <w:rPr>
                <w:rFonts w:ascii="宋体" w:hAnsi="宋体" w:hint="eastAsia"/>
                <w:bCs/>
                <w:sz w:val="24"/>
              </w:rPr>
              <w:t>城市管理专业已</w:t>
            </w:r>
            <w:r w:rsidR="00BA0C62" w:rsidRPr="00FD6220">
              <w:rPr>
                <w:rFonts w:ascii="宋体" w:hAnsi="宋体" w:hint="eastAsia"/>
                <w:bCs/>
                <w:sz w:val="24"/>
              </w:rPr>
              <w:t>在天津市建委、市规划局、市及西青</w:t>
            </w:r>
            <w:r w:rsidR="00BA0C62">
              <w:rPr>
                <w:rFonts w:ascii="宋体" w:hAnsi="宋体" w:hint="eastAsia"/>
                <w:bCs/>
                <w:sz w:val="24"/>
              </w:rPr>
              <w:t>区</w:t>
            </w:r>
            <w:r w:rsidR="00BA0C62" w:rsidRPr="00FD6220">
              <w:rPr>
                <w:rFonts w:ascii="宋体" w:hAnsi="宋体" w:hint="eastAsia"/>
                <w:bCs/>
                <w:sz w:val="24"/>
              </w:rPr>
              <w:t>民政局、</w:t>
            </w:r>
            <w:r w:rsidR="00BA0C62">
              <w:rPr>
                <w:rFonts w:ascii="宋体" w:hAnsi="宋体" w:hint="eastAsia"/>
                <w:bCs/>
                <w:sz w:val="24"/>
              </w:rPr>
              <w:t>市轨道交通集团、</w:t>
            </w:r>
            <w:r w:rsidR="00BA0C62" w:rsidRPr="00FD6220">
              <w:rPr>
                <w:rFonts w:ascii="宋体" w:hAnsi="宋体" w:hint="eastAsia"/>
                <w:bCs/>
                <w:sz w:val="24"/>
              </w:rPr>
              <w:t>李七庄街等设立教学基地。</w:t>
            </w:r>
          </w:p>
          <w:p w:rsidR="00722E0A" w:rsidRPr="00E5701C" w:rsidRDefault="00722E0A" w:rsidP="00864FF1">
            <w:pPr>
              <w:spacing w:line="0" w:lineRule="atLeast"/>
              <w:jc w:val="left"/>
              <w:rPr>
                <w:rFonts w:ascii="宋体" w:eastAsia="宋体" w:hAnsi="宋体" w:cs="Times New Roman"/>
                <w:szCs w:val="24"/>
              </w:rPr>
            </w:pPr>
          </w:p>
        </w:tc>
      </w:tr>
      <w:tr w:rsidR="00722E0A" w:rsidRPr="00722E0A" w:rsidTr="00F76961">
        <w:trPr>
          <w:cantSplit/>
          <w:trHeight w:val="567"/>
        </w:trPr>
        <w:tc>
          <w:tcPr>
            <w:tcW w:w="10082" w:type="dxa"/>
            <w:gridSpan w:val="27"/>
            <w:vAlign w:val="center"/>
          </w:tcPr>
          <w:p w:rsidR="00722E0A" w:rsidRPr="00722E0A" w:rsidRDefault="00722E0A" w:rsidP="00722E0A">
            <w:pPr>
              <w:spacing w:line="0" w:lineRule="atLeast"/>
              <w:rPr>
                <w:rFonts w:ascii="宋体" w:eastAsia="宋体" w:hAnsi="宋体" w:cs="Times New Roman"/>
                <w:b/>
                <w:bCs/>
                <w:szCs w:val="24"/>
              </w:rPr>
            </w:pPr>
            <w:r w:rsidRPr="00722E0A">
              <w:rPr>
                <w:rFonts w:ascii="宋体" w:eastAsia="宋体" w:hAnsi="宋体" w:cs="Times New Roman" w:hint="eastAsia"/>
                <w:b/>
                <w:bCs/>
                <w:szCs w:val="24"/>
              </w:rPr>
              <w:t>Ⅱ-</w:t>
            </w:r>
            <w:r w:rsidRPr="00722E0A">
              <w:rPr>
                <w:rFonts w:ascii="宋体" w:eastAsia="宋体" w:hAnsi="宋体" w:cs="Times New Roman" w:hint="eastAsia"/>
                <w:b/>
                <w:bCs/>
                <w:sz w:val="24"/>
                <w:szCs w:val="24"/>
              </w:rPr>
              <w:t>3</w:t>
            </w:r>
            <w:r w:rsidRPr="00722E0A">
              <w:rPr>
                <w:rFonts w:ascii="宋体" w:eastAsia="宋体" w:hAnsi="宋体" w:cs="Times New Roman" w:hint="eastAsia"/>
                <w:b/>
                <w:bCs/>
                <w:szCs w:val="24"/>
              </w:rPr>
              <w:t xml:space="preserve"> 专业图书资料</w:t>
            </w:r>
          </w:p>
        </w:tc>
      </w:tr>
      <w:tr w:rsidR="00722E0A" w:rsidRPr="00722E0A" w:rsidTr="00F76961">
        <w:trPr>
          <w:cantSplit/>
          <w:trHeight w:val="454"/>
        </w:trPr>
        <w:tc>
          <w:tcPr>
            <w:tcW w:w="3951" w:type="dxa"/>
            <w:gridSpan w:val="8"/>
            <w:vMerge w:val="restart"/>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藏 书 量（万册）（含电子读物）</w:t>
            </w:r>
          </w:p>
        </w:tc>
        <w:tc>
          <w:tcPr>
            <w:tcW w:w="1440" w:type="dxa"/>
            <w:gridSpan w:val="4"/>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中 文</w:t>
            </w:r>
          </w:p>
        </w:tc>
        <w:tc>
          <w:tcPr>
            <w:tcW w:w="4691" w:type="dxa"/>
            <w:gridSpan w:val="15"/>
            <w:vAlign w:val="center"/>
          </w:tcPr>
          <w:p w:rsidR="00722E0A" w:rsidRPr="007B6BE0" w:rsidRDefault="00722E0A" w:rsidP="00722E0A">
            <w:pPr>
              <w:widowControl/>
              <w:spacing w:before="120" w:after="120"/>
              <w:ind w:right="120"/>
              <w:jc w:val="left"/>
              <w:rPr>
                <w:rFonts w:ascii="Verdana" w:eastAsia="宋体" w:hAnsi="Verdana" w:cs="宋体"/>
                <w:kern w:val="0"/>
                <w:szCs w:val="21"/>
              </w:rPr>
            </w:pPr>
          </w:p>
        </w:tc>
      </w:tr>
      <w:tr w:rsidR="00722E0A" w:rsidRPr="00722E0A" w:rsidTr="00F76961">
        <w:trPr>
          <w:cantSplit/>
          <w:trHeight w:val="454"/>
        </w:trPr>
        <w:tc>
          <w:tcPr>
            <w:tcW w:w="3951" w:type="dxa"/>
            <w:gridSpan w:val="8"/>
            <w:vMerge/>
            <w:vAlign w:val="center"/>
          </w:tcPr>
          <w:p w:rsidR="00722E0A" w:rsidRPr="00722E0A" w:rsidRDefault="00722E0A" w:rsidP="00722E0A">
            <w:pPr>
              <w:spacing w:line="0" w:lineRule="atLeast"/>
              <w:rPr>
                <w:rFonts w:ascii="宋体" w:eastAsia="宋体" w:hAnsi="宋体" w:cs="Times New Roman"/>
                <w:szCs w:val="24"/>
              </w:rPr>
            </w:pPr>
          </w:p>
        </w:tc>
        <w:tc>
          <w:tcPr>
            <w:tcW w:w="1440" w:type="dxa"/>
            <w:gridSpan w:val="4"/>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外 文</w:t>
            </w:r>
          </w:p>
        </w:tc>
        <w:tc>
          <w:tcPr>
            <w:tcW w:w="4691" w:type="dxa"/>
            <w:gridSpan w:val="15"/>
            <w:vAlign w:val="center"/>
          </w:tcPr>
          <w:p w:rsidR="00722E0A" w:rsidRPr="007B6BE0" w:rsidRDefault="00722E0A" w:rsidP="00722E0A">
            <w:pPr>
              <w:widowControl/>
              <w:spacing w:before="120" w:after="120"/>
              <w:ind w:right="120"/>
              <w:jc w:val="left"/>
              <w:rPr>
                <w:rFonts w:ascii="Verdana" w:eastAsia="宋体" w:hAnsi="Verdana" w:cs="宋体"/>
                <w:kern w:val="0"/>
                <w:szCs w:val="21"/>
              </w:rPr>
            </w:pPr>
          </w:p>
        </w:tc>
      </w:tr>
      <w:tr w:rsidR="00722E0A" w:rsidRPr="00722E0A" w:rsidTr="00F76961">
        <w:trPr>
          <w:cantSplit/>
          <w:trHeight w:val="454"/>
        </w:trPr>
        <w:tc>
          <w:tcPr>
            <w:tcW w:w="3951" w:type="dxa"/>
            <w:gridSpan w:val="8"/>
            <w:vMerge w:val="restart"/>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拥有期刊数（种）（含电子读物）</w:t>
            </w:r>
          </w:p>
        </w:tc>
        <w:tc>
          <w:tcPr>
            <w:tcW w:w="1440" w:type="dxa"/>
            <w:gridSpan w:val="4"/>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中 文</w:t>
            </w:r>
          </w:p>
        </w:tc>
        <w:tc>
          <w:tcPr>
            <w:tcW w:w="4691" w:type="dxa"/>
            <w:gridSpan w:val="15"/>
            <w:vAlign w:val="center"/>
          </w:tcPr>
          <w:p w:rsidR="00722E0A" w:rsidRPr="007B6BE0" w:rsidRDefault="00722E0A" w:rsidP="00722E0A">
            <w:pPr>
              <w:widowControl/>
              <w:spacing w:before="120" w:after="120"/>
              <w:ind w:right="120"/>
              <w:jc w:val="left"/>
              <w:rPr>
                <w:rFonts w:ascii="Verdana" w:eastAsia="宋体" w:hAnsi="Verdana" w:cs="宋体"/>
                <w:kern w:val="0"/>
                <w:szCs w:val="21"/>
              </w:rPr>
            </w:pPr>
          </w:p>
        </w:tc>
      </w:tr>
      <w:tr w:rsidR="00722E0A" w:rsidRPr="00722E0A" w:rsidTr="00F76961">
        <w:trPr>
          <w:cantSplit/>
          <w:trHeight w:val="454"/>
        </w:trPr>
        <w:tc>
          <w:tcPr>
            <w:tcW w:w="3951" w:type="dxa"/>
            <w:gridSpan w:val="8"/>
            <w:vMerge/>
            <w:vAlign w:val="center"/>
          </w:tcPr>
          <w:p w:rsidR="00722E0A" w:rsidRPr="00722E0A" w:rsidRDefault="00722E0A" w:rsidP="00722E0A">
            <w:pPr>
              <w:spacing w:line="0" w:lineRule="atLeast"/>
              <w:rPr>
                <w:rFonts w:ascii="宋体" w:eastAsia="宋体" w:hAnsi="宋体" w:cs="Times New Roman"/>
                <w:szCs w:val="24"/>
              </w:rPr>
            </w:pPr>
          </w:p>
        </w:tc>
        <w:tc>
          <w:tcPr>
            <w:tcW w:w="1440" w:type="dxa"/>
            <w:gridSpan w:val="4"/>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外 文</w:t>
            </w:r>
          </w:p>
        </w:tc>
        <w:tc>
          <w:tcPr>
            <w:tcW w:w="4691" w:type="dxa"/>
            <w:gridSpan w:val="15"/>
            <w:vAlign w:val="center"/>
          </w:tcPr>
          <w:p w:rsidR="00722E0A" w:rsidRPr="007B6BE0" w:rsidRDefault="00722E0A" w:rsidP="00722E0A">
            <w:pPr>
              <w:widowControl/>
              <w:spacing w:before="120" w:after="120"/>
              <w:ind w:right="120"/>
              <w:jc w:val="left"/>
              <w:rPr>
                <w:rFonts w:ascii="Verdana" w:eastAsia="宋体" w:hAnsi="Verdana" w:cs="宋体"/>
                <w:kern w:val="0"/>
                <w:szCs w:val="21"/>
              </w:rPr>
            </w:pPr>
          </w:p>
        </w:tc>
      </w:tr>
      <w:tr w:rsidR="00722E0A" w:rsidRPr="00722E0A" w:rsidTr="00F76961">
        <w:trPr>
          <w:cantSplit/>
          <w:trHeight w:val="567"/>
        </w:trPr>
        <w:tc>
          <w:tcPr>
            <w:tcW w:w="3951" w:type="dxa"/>
            <w:gridSpan w:val="8"/>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近3年图书文献资料购置经费（万元）</w:t>
            </w:r>
          </w:p>
        </w:tc>
        <w:tc>
          <w:tcPr>
            <w:tcW w:w="6131" w:type="dxa"/>
            <w:gridSpan w:val="19"/>
            <w:vAlign w:val="center"/>
          </w:tcPr>
          <w:p w:rsidR="00722E0A" w:rsidRPr="007B6BE0" w:rsidRDefault="0035380A" w:rsidP="00722E0A">
            <w:pPr>
              <w:spacing w:line="0" w:lineRule="atLeast"/>
              <w:jc w:val="center"/>
              <w:rPr>
                <w:rFonts w:ascii="宋体" w:eastAsia="宋体" w:hAnsi="宋体" w:cs="Times New Roman"/>
                <w:szCs w:val="24"/>
              </w:rPr>
            </w:pPr>
            <w:r>
              <w:rPr>
                <w:rFonts w:ascii="宋体" w:eastAsia="宋体" w:hAnsi="宋体" w:cs="Times New Roman" w:hint="eastAsia"/>
                <w:szCs w:val="24"/>
              </w:rPr>
              <w:t>6</w:t>
            </w:r>
          </w:p>
        </w:tc>
      </w:tr>
      <w:tr w:rsidR="00722E0A" w:rsidRPr="00722E0A" w:rsidTr="00F76961">
        <w:trPr>
          <w:trHeight w:val="680"/>
        </w:trPr>
        <w:tc>
          <w:tcPr>
            <w:tcW w:w="10082" w:type="dxa"/>
            <w:gridSpan w:val="27"/>
            <w:vAlign w:val="center"/>
          </w:tcPr>
          <w:p w:rsidR="00722E0A" w:rsidRPr="00722E0A" w:rsidRDefault="00722E0A" w:rsidP="0088731D">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lastRenderedPageBreak/>
              <w:t>Ⅲ 师资队伍</w:t>
            </w:r>
          </w:p>
        </w:tc>
      </w:tr>
      <w:tr w:rsidR="00722E0A" w:rsidRPr="00722E0A" w:rsidTr="00F76961">
        <w:trPr>
          <w:cantSplit/>
          <w:trHeight w:val="375"/>
        </w:trPr>
        <w:tc>
          <w:tcPr>
            <w:tcW w:w="3235" w:type="dxa"/>
            <w:gridSpan w:val="6"/>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专业技术职务</w:t>
            </w:r>
          </w:p>
        </w:tc>
        <w:tc>
          <w:tcPr>
            <w:tcW w:w="1436" w:type="dxa"/>
            <w:gridSpan w:val="3"/>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人数合计</w:t>
            </w:r>
          </w:p>
        </w:tc>
        <w:tc>
          <w:tcPr>
            <w:tcW w:w="1082" w:type="dxa"/>
            <w:gridSpan w:val="4"/>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35</w:t>
            </w:r>
            <w:r w:rsidRPr="00722E0A">
              <w:rPr>
                <w:rFonts w:ascii="宋体" w:eastAsia="宋体" w:hAnsi="Times New Roman" w:cs="Times New Roman" w:hint="eastAsia"/>
                <w:szCs w:val="24"/>
              </w:rPr>
              <w:t>岁</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以下</w:t>
            </w:r>
          </w:p>
        </w:tc>
        <w:tc>
          <w:tcPr>
            <w:tcW w:w="1080" w:type="dxa"/>
            <w:gridSpan w:val="4"/>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36</w:t>
            </w:r>
            <w:r w:rsidRPr="00722E0A">
              <w:rPr>
                <w:rFonts w:ascii="宋体" w:eastAsia="宋体" w:hAnsi="Times New Roman" w:cs="Times New Roman" w:hint="eastAsia"/>
                <w:szCs w:val="24"/>
              </w:rPr>
              <w:t>至</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45</w:t>
            </w:r>
            <w:r w:rsidRPr="00722E0A">
              <w:rPr>
                <w:rFonts w:ascii="宋体" w:eastAsia="宋体" w:hAnsi="Times New Roman" w:cs="Times New Roman" w:hint="eastAsia"/>
                <w:szCs w:val="24"/>
              </w:rPr>
              <w:t>岁</w:t>
            </w:r>
          </w:p>
        </w:tc>
        <w:tc>
          <w:tcPr>
            <w:tcW w:w="1088" w:type="dxa"/>
            <w:gridSpan w:val="4"/>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46</w:t>
            </w:r>
            <w:r w:rsidRPr="00722E0A">
              <w:rPr>
                <w:rFonts w:ascii="宋体" w:eastAsia="宋体" w:hAnsi="Times New Roman" w:cs="Times New Roman" w:hint="eastAsia"/>
                <w:szCs w:val="24"/>
              </w:rPr>
              <w:t>至</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55</w:t>
            </w:r>
            <w:r w:rsidRPr="00722E0A">
              <w:rPr>
                <w:rFonts w:ascii="宋体" w:eastAsia="宋体" w:hAnsi="Times New Roman" w:cs="Times New Roman" w:hint="eastAsia"/>
                <w:szCs w:val="24"/>
              </w:rPr>
              <w:t>岁</w:t>
            </w:r>
          </w:p>
        </w:tc>
        <w:tc>
          <w:tcPr>
            <w:tcW w:w="1080" w:type="dxa"/>
            <w:gridSpan w:val="3"/>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56</w:t>
            </w:r>
            <w:r w:rsidRPr="00722E0A">
              <w:rPr>
                <w:rFonts w:ascii="宋体" w:eastAsia="宋体" w:hAnsi="Times New Roman" w:cs="Times New Roman" w:hint="eastAsia"/>
                <w:szCs w:val="24"/>
              </w:rPr>
              <w:t>至</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60</w:t>
            </w:r>
            <w:r w:rsidRPr="00722E0A">
              <w:rPr>
                <w:rFonts w:ascii="宋体" w:eastAsia="宋体" w:hAnsi="Times New Roman" w:cs="Times New Roman" w:hint="eastAsia"/>
                <w:szCs w:val="24"/>
              </w:rPr>
              <w:t>岁</w:t>
            </w:r>
          </w:p>
        </w:tc>
        <w:tc>
          <w:tcPr>
            <w:tcW w:w="1081" w:type="dxa"/>
            <w:gridSpan w:val="3"/>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61</w:t>
            </w:r>
            <w:r w:rsidRPr="00722E0A">
              <w:rPr>
                <w:rFonts w:ascii="宋体" w:eastAsia="宋体" w:hAnsi="Times New Roman" w:cs="Times New Roman" w:hint="eastAsia"/>
                <w:szCs w:val="24"/>
              </w:rPr>
              <w:t>岁</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以上</w:t>
            </w:r>
          </w:p>
        </w:tc>
      </w:tr>
      <w:tr w:rsidR="00722E0A" w:rsidRPr="00722E0A" w:rsidTr="00F76961">
        <w:trPr>
          <w:cantSplit/>
          <w:trHeight w:val="472"/>
        </w:trPr>
        <w:tc>
          <w:tcPr>
            <w:tcW w:w="3235" w:type="dxa"/>
            <w:gridSpan w:val="6"/>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716" w:type="dxa"/>
            <w:gridSpan w:val="2"/>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专任</w:t>
            </w:r>
          </w:p>
        </w:tc>
        <w:tc>
          <w:tcPr>
            <w:tcW w:w="720" w:type="dxa"/>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外聘</w:t>
            </w:r>
          </w:p>
        </w:tc>
        <w:tc>
          <w:tcPr>
            <w:tcW w:w="1082" w:type="dxa"/>
            <w:gridSpan w:val="4"/>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0" w:type="dxa"/>
            <w:gridSpan w:val="4"/>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8" w:type="dxa"/>
            <w:gridSpan w:val="4"/>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0" w:type="dxa"/>
            <w:gridSpan w:val="3"/>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1" w:type="dxa"/>
            <w:gridSpan w:val="3"/>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r>
      <w:tr w:rsidR="00722E0A" w:rsidRPr="00722E0A" w:rsidTr="00F76961">
        <w:trPr>
          <w:cantSplit/>
          <w:trHeight w:val="567"/>
        </w:trPr>
        <w:tc>
          <w:tcPr>
            <w:tcW w:w="3235" w:type="dxa"/>
            <w:gridSpan w:val="6"/>
            <w:vAlign w:val="center"/>
          </w:tcPr>
          <w:p w:rsidR="00722E0A" w:rsidRPr="00722E0A" w:rsidRDefault="00722E0A" w:rsidP="00722E0A">
            <w:pPr>
              <w:spacing w:line="0" w:lineRule="atLeast"/>
              <w:jc w:val="center"/>
              <w:rPr>
                <w:rFonts w:ascii="Times New Roman" w:eastAsia="宋体" w:hAnsi="Times New Roman" w:cs="Times New Roman"/>
                <w:b/>
                <w:bCs/>
                <w:spacing w:val="-12"/>
                <w:sz w:val="28"/>
                <w:szCs w:val="24"/>
              </w:rPr>
            </w:pPr>
            <w:r w:rsidRPr="00722E0A">
              <w:rPr>
                <w:rFonts w:ascii="宋体" w:eastAsia="宋体" w:hAnsi="Times New Roman" w:cs="Times New Roman" w:hint="eastAsia"/>
                <w:spacing w:val="-12"/>
                <w:szCs w:val="24"/>
              </w:rPr>
              <w:t>教授（含相当专业技术职务者）</w:t>
            </w:r>
          </w:p>
        </w:tc>
        <w:tc>
          <w:tcPr>
            <w:tcW w:w="716" w:type="dxa"/>
            <w:gridSpan w:val="2"/>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5</w:t>
            </w:r>
          </w:p>
        </w:tc>
        <w:tc>
          <w:tcPr>
            <w:tcW w:w="720" w:type="dxa"/>
            <w:vAlign w:val="center"/>
          </w:tcPr>
          <w:p w:rsidR="00722E0A" w:rsidRPr="0088731D" w:rsidRDefault="00DF0F04"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0</w:t>
            </w:r>
          </w:p>
        </w:tc>
        <w:tc>
          <w:tcPr>
            <w:tcW w:w="542" w:type="dxa"/>
            <w:gridSpan w:val="2"/>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2"/>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3"/>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3"/>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2</w:t>
            </w:r>
          </w:p>
        </w:tc>
        <w:tc>
          <w:tcPr>
            <w:tcW w:w="548" w:type="dxa"/>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2"/>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3</w:t>
            </w:r>
          </w:p>
        </w:tc>
        <w:tc>
          <w:tcPr>
            <w:tcW w:w="540" w:type="dxa"/>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2"/>
            <w:vAlign w:val="center"/>
          </w:tcPr>
          <w:p w:rsidR="00722E0A" w:rsidRPr="0088731D" w:rsidRDefault="00722E0A" w:rsidP="00722E0A">
            <w:pPr>
              <w:jc w:val="center"/>
              <w:rPr>
                <w:rFonts w:ascii="Times New Roman" w:eastAsia="宋体" w:hAnsi="Times New Roman" w:cs="Times New Roman"/>
                <w:b/>
                <w:sz w:val="28"/>
                <w:szCs w:val="28"/>
              </w:rPr>
            </w:pPr>
          </w:p>
        </w:tc>
        <w:tc>
          <w:tcPr>
            <w:tcW w:w="541" w:type="dxa"/>
            <w:vAlign w:val="center"/>
          </w:tcPr>
          <w:p w:rsidR="00722E0A" w:rsidRPr="0088731D" w:rsidRDefault="00722E0A" w:rsidP="00722E0A">
            <w:pPr>
              <w:jc w:val="center"/>
              <w:rPr>
                <w:rFonts w:ascii="Times New Roman" w:eastAsia="宋体" w:hAnsi="Times New Roman" w:cs="Times New Roman"/>
                <w:b/>
                <w:sz w:val="28"/>
                <w:szCs w:val="28"/>
              </w:rPr>
            </w:pPr>
          </w:p>
        </w:tc>
      </w:tr>
      <w:tr w:rsidR="00722E0A" w:rsidRPr="00722E0A" w:rsidTr="00F76961">
        <w:trPr>
          <w:cantSplit/>
          <w:trHeight w:val="567"/>
        </w:trPr>
        <w:tc>
          <w:tcPr>
            <w:tcW w:w="3235" w:type="dxa"/>
            <w:gridSpan w:val="6"/>
            <w:vAlign w:val="center"/>
          </w:tcPr>
          <w:p w:rsidR="00722E0A" w:rsidRPr="00722E0A" w:rsidRDefault="00722E0A" w:rsidP="00722E0A">
            <w:pPr>
              <w:spacing w:line="0" w:lineRule="atLeast"/>
              <w:ind w:rightChars="-50" w:right="-105"/>
              <w:jc w:val="center"/>
              <w:rPr>
                <w:rFonts w:ascii="Times New Roman" w:eastAsia="宋体" w:hAnsi="Times New Roman" w:cs="Times New Roman"/>
                <w:b/>
                <w:bCs/>
                <w:spacing w:val="-12"/>
                <w:sz w:val="28"/>
                <w:szCs w:val="24"/>
              </w:rPr>
            </w:pPr>
            <w:r w:rsidRPr="00722E0A">
              <w:rPr>
                <w:rFonts w:ascii="宋体" w:eastAsia="宋体" w:hAnsi="Times New Roman" w:cs="Times New Roman" w:hint="eastAsia"/>
                <w:spacing w:val="-12"/>
                <w:szCs w:val="24"/>
              </w:rPr>
              <w:t>副教授（含相当专业技术职务者）</w:t>
            </w:r>
          </w:p>
        </w:tc>
        <w:tc>
          <w:tcPr>
            <w:tcW w:w="716" w:type="dxa"/>
            <w:gridSpan w:val="2"/>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8</w:t>
            </w:r>
          </w:p>
        </w:tc>
        <w:tc>
          <w:tcPr>
            <w:tcW w:w="720" w:type="dxa"/>
            <w:vAlign w:val="center"/>
          </w:tcPr>
          <w:p w:rsidR="00722E0A" w:rsidRPr="0088731D" w:rsidRDefault="00DF0F04"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0</w:t>
            </w:r>
          </w:p>
        </w:tc>
        <w:tc>
          <w:tcPr>
            <w:tcW w:w="542" w:type="dxa"/>
            <w:gridSpan w:val="2"/>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2</w:t>
            </w:r>
          </w:p>
        </w:tc>
        <w:tc>
          <w:tcPr>
            <w:tcW w:w="540" w:type="dxa"/>
            <w:gridSpan w:val="2"/>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6</w:t>
            </w:r>
          </w:p>
        </w:tc>
        <w:tc>
          <w:tcPr>
            <w:tcW w:w="540" w:type="dxa"/>
            <w:gridSpan w:val="3"/>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3"/>
            <w:vAlign w:val="center"/>
          </w:tcPr>
          <w:p w:rsidR="00722E0A" w:rsidRPr="0088731D" w:rsidRDefault="00722E0A" w:rsidP="00722E0A">
            <w:pPr>
              <w:jc w:val="center"/>
              <w:rPr>
                <w:rFonts w:ascii="Times New Roman" w:eastAsia="宋体" w:hAnsi="Times New Roman" w:cs="Times New Roman"/>
                <w:b/>
                <w:sz w:val="28"/>
                <w:szCs w:val="28"/>
              </w:rPr>
            </w:pPr>
          </w:p>
        </w:tc>
        <w:tc>
          <w:tcPr>
            <w:tcW w:w="548" w:type="dxa"/>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2"/>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2"/>
            <w:vAlign w:val="center"/>
          </w:tcPr>
          <w:p w:rsidR="00722E0A" w:rsidRPr="0088731D" w:rsidRDefault="00722E0A" w:rsidP="00722E0A">
            <w:pPr>
              <w:jc w:val="center"/>
              <w:rPr>
                <w:rFonts w:ascii="Times New Roman" w:eastAsia="宋体" w:hAnsi="Times New Roman" w:cs="Times New Roman"/>
                <w:b/>
                <w:sz w:val="28"/>
                <w:szCs w:val="28"/>
              </w:rPr>
            </w:pPr>
          </w:p>
        </w:tc>
        <w:tc>
          <w:tcPr>
            <w:tcW w:w="541" w:type="dxa"/>
            <w:vAlign w:val="center"/>
          </w:tcPr>
          <w:p w:rsidR="00722E0A" w:rsidRPr="0088731D" w:rsidRDefault="00722E0A" w:rsidP="00722E0A">
            <w:pPr>
              <w:jc w:val="center"/>
              <w:rPr>
                <w:rFonts w:ascii="Times New Roman" w:eastAsia="宋体" w:hAnsi="Times New Roman" w:cs="Times New Roman"/>
                <w:b/>
                <w:sz w:val="28"/>
                <w:szCs w:val="28"/>
              </w:rPr>
            </w:pPr>
          </w:p>
        </w:tc>
      </w:tr>
      <w:tr w:rsidR="00722E0A" w:rsidRPr="00722E0A" w:rsidTr="00F76961">
        <w:trPr>
          <w:cantSplit/>
          <w:trHeight w:val="549"/>
        </w:trPr>
        <w:tc>
          <w:tcPr>
            <w:tcW w:w="3235" w:type="dxa"/>
            <w:gridSpan w:val="6"/>
            <w:tcBorders>
              <w:bottom w:val="single" w:sz="4" w:space="0" w:color="auto"/>
            </w:tcBorders>
            <w:vAlign w:val="center"/>
          </w:tcPr>
          <w:p w:rsidR="00722E0A" w:rsidRPr="00722E0A" w:rsidRDefault="00722E0A" w:rsidP="00722E0A">
            <w:pPr>
              <w:spacing w:line="0" w:lineRule="atLeast"/>
              <w:jc w:val="center"/>
              <w:rPr>
                <w:rFonts w:ascii="Times New Roman" w:eastAsia="宋体" w:hAnsi="Times New Roman" w:cs="Times New Roman"/>
                <w:b/>
                <w:bCs/>
                <w:spacing w:val="-12"/>
                <w:sz w:val="28"/>
                <w:szCs w:val="24"/>
              </w:rPr>
            </w:pPr>
            <w:r w:rsidRPr="00722E0A">
              <w:rPr>
                <w:rFonts w:ascii="宋体" w:eastAsia="宋体" w:hAnsi="Times New Roman" w:cs="Times New Roman" w:hint="eastAsia"/>
                <w:spacing w:val="-12"/>
                <w:szCs w:val="24"/>
              </w:rPr>
              <w:t>讲师（含相当专业技术职务者）</w:t>
            </w:r>
          </w:p>
        </w:tc>
        <w:tc>
          <w:tcPr>
            <w:tcW w:w="716" w:type="dxa"/>
            <w:gridSpan w:val="2"/>
            <w:tcBorders>
              <w:bottom w:val="single" w:sz="4" w:space="0" w:color="auto"/>
            </w:tcBorders>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5</w:t>
            </w:r>
          </w:p>
        </w:tc>
        <w:tc>
          <w:tcPr>
            <w:tcW w:w="720" w:type="dxa"/>
            <w:tcBorders>
              <w:bottom w:val="single" w:sz="4" w:space="0" w:color="auto"/>
            </w:tcBorders>
            <w:vAlign w:val="center"/>
          </w:tcPr>
          <w:p w:rsidR="00722E0A" w:rsidRPr="0088731D" w:rsidRDefault="00DF0F04"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0</w:t>
            </w:r>
          </w:p>
        </w:tc>
        <w:tc>
          <w:tcPr>
            <w:tcW w:w="542" w:type="dxa"/>
            <w:gridSpan w:val="2"/>
            <w:tcBorders>
              <w:bottom w:val="single" w:sz="4" w:space="0" w:color="auto"/>
            </w:tcBorders>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3</w:t>
            </w:r>
          </w:p>
        </w:tc>
        <w:tc>
          <w:tcPr>
            <w:tcW w:w="540" w:type="dxa"/>
            <w:gridSpan w:val="2"/>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tcBorders>
              <w:bottom w:val="single" w:sz="4" w:space="0" w:color="auto"/>
            </w:tcBorders>
            <w:vAlign w:val="center"/>
          </w:tcPr>
          <w:p w:rsidR="00722E0A" w:rsidRPr="0088731D" w:rsidRDefault="0088731D" w:rsidP="00722E0A">
            <w:pPr>
              <w:jc w:val="center"/>
              <w:rPr>
                <w:rFonts w:ascii="Times New Roman" w:eastAsia="宋体" w:hAnsi="Times New Roman" w:cs="Times New Roman"/>
                <w:b/>
                <w:sz w:val="28"/>
                <w:szCs w:val="28"/>
              </w:rPr>
            </w:pPr>
            <w:r w:rsidRPr="0088731D">
              <w:rPr>
                <w:rFonts w:ascii="Times New Roman" w:eastAsia="宋体" w:hAnsi="Times New Roman" w:cs="Times New Roman" w:hint="eastAsia"/>
                <w:b/>
                <w:sz w:val="28"/>
                <w:szCs w:val="28"/>
              </w:rPr>
              <w:t>2</w:t>
            </w:r>
          </w:p>
        </w:tc>
        <w:tc>
          <w:tcPr>
            <w:tcW w:w="540" w:type="dxa"/>
            <w:gridSpan w:val="3"/>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3"/>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c>
          <w:tcPr>
            <w:tcW w:w="548" w:type="dxa"/>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2"/>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c>
          <w:tcPr>
            <w:tcW w:w="540" w:type="dxa"/>
            <w:gridSpan w:val="2"/>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c>
          <w:tcPr>
            <w:tcW w:w="541" w:type="dxa"/>
            <w:tcBorders>
              <w:bottom w:val="single" w:sz="4" w:space="0" w:color="auto"/>
            </w:tcBorders>
            <w:vAlign w:val="center"/>
          </w:tcPr>
          <w:p w:rsidR="00722E0A" w:rsidRPr="0088731D" w:rsidRDefault="00722E0A" w:rsidP="00722E0A">
            <w:pPr>
              <w:jc w:val="center"/>
              <w:rPr>
                <w:rFonts w:ascii="Times New Roman" w:eastAsia="宋体" w:hAnsi="Times New Roman" w:cs="Times New Roman"/>
                <w:b/>
                <w:sz w:val="28"/>
                <w:szCs w:val="28"/>
              </w:rPr>
            </w:pPr>
          </w:p>
        </w:tc>
      </w:tr>
      <w:tr w:rsidR="00722E0A" w:rsidRPr="00722E0A" w:rsidTr="00F76961">
        <w:trPr>
          <w:cantSplit/>
          <w:trHeight w:val="536"/>
        </w:trPr>
        <w:tc>
          <w:tcPr>
            <w:tcW w:w="3235" w:type="dxa"/>
            <w:gridSpan w:val="6"/>
            <w:tcBorders>
              <w:bottom w:val="single" w:sz="4" w:space="0" w:color="auto"/>
            </w:tcBorders>
            <w:vAlign w:val="center"/>
          </w:tcPr>
          <w:p w:rsidR="00722E0A" w:rsidRPr="00722E0A" w:rsidRDefault="00722E0A" w:rsidP="00E5701C">
            <w:pPr>
              <w:spacing w:line="0" w:lineRule="atLeast"/>
              <w:ind w:firstLineChars="200" w:firstLine="372"/>
              <w:jc w:val="center"/>
              <w:rPr>
                <w:rFonts w:ascii="宋体" w:eastAsia="宋体" w:hAnsi="Times New Roman" w:cs="Times New Roman"/>
                <w:spacing w:val="-12"/>
                <w:szCs w:val="24"/>
              </w:rPr>
            </w:pPr>
            <w:r w:rsidRPr="00722E0A">
              <w:rPr>
                <w:rFonts w:ascii="宋体" w:eastAsia="宋体" w:hAnsi="Times New Roman" w:cs="Times New Roman" w:hint="eastAsia"/>
                <w:spacing w:val="-12"/>
                <w:szCs w:val="24"/>
              </w:rPr>
              <w:t>外聘教师比例</w:t>
            </w:r>
          </w:p>
        </w:tc>
        <w:tc>
          <w:tcPr>
            <w:tcW w:w="6847" w:type="dxa"/>
            <w:gridSpan w:val="21"/>
            <w:tcBorders>
              <w:bottom w:val="single" w:sz="4" w:space="0" w:color="auto"/>
            </w:tcBorders>
            <w:vAlign w:val="center"/>
          </w:tcPr>
          <w:p w:rsidR="00722E0A" w:rsidRPr="00722E0A" w:rsidRDefault="00814FA0" w:rsidP="00722E0A">
            <w:pPr>
              <w:spacing w:line="0" w:lineRule="atLeast"/>
              <w:jc w:val="center"/>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0%</w:t>
            </w:r>
          </w:p>
        </w:tc>
      </w:tr>
      <w:tr w:rsidR="00722E0A" w:rsidRPr="00722E0A" w:rsidTr="00F76961">
        <w:trPr>
          <w:trHeight w:val="680"/>
        </w:trPr>
        <w:tc>
          <w:tcPr>
            <w:tcW w:w="10082" w:type="dxa"/>
            <w:gridSpan w:val="27"/>
            <w:vAlign w:val="center"/>
          </w:tcPr>
          <w:p w:rsidR="00722E0A" w:rsidRPr="00722E0A" w:rsidRDefault="00722E0A"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t>Ⅳ科学研究</w:t>
            </w:r>
          </w:p>
        </w:tc>
      </w:tr>
      <w:tr w:rsidR="00722E0A" w:rsidRPr="00722E0A" w:rsidTr="00F76961">
        <w:trPr>
          <w:trHeight w:val="567"/>
        </w:trPr>
        <w:tc>
          <w:tcPr>
            <w:tcW w:w="10082" w:type="dxa"/>
            <w:gridSpan w:val="27"/>
            <w:vAlign w:val="center"/>
          </w:tcPr>
          <w:p w:rsidR="00722E0A" w:rsidRPr="00722E0A" w:rsidRDefault="00722E0A"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t>Ⅳ-</w:t>
            </w:r>
            <w:r w:rsidRPr="00722E0A">
              <w:rPr>
                <w:rFonts w:ascii="宋体" w:eastAsia="宋体" w:hAnsi="宋体" w:cs="Times New Roman" w:hint="eastAsia"/>
                <w:b/>
                <w:bCs/>
                <w:sz w:val="24"/>
                <w:szCs w:val="24"/>
              </w:rPr>
              <w:t>1</w:t>
            </w:r>
            <w:r w:rsidRPr="00722E0A">
              <w:rPr>
                <w:rFonts w:ascii="Times New Roman" w:eastAsia="宋体" w:hAnsi="Times New Roman" w:cs="Times New Roman" w:hint="eastAsia"/>
                <w:b/>
                <w:bCs/>
                <w:szCs w:val="24"/>
              </w:rPr>
              <w:t>近</w:t>
            </w:r>
            <w:r w:rsidRPr="00722E0A">
              <w:rPr>
                <w:rFonts w:ascii="Times New Roman" w:eastAsia="宋体" w:hAnsi="Times New Roman" w:cs="Times New Roman" w:hint="eastAsia"/>
                <w:b/>
                <w:bCs/>
                <w:szCs w:val="24"/>
              </w:rPr>
              <w:t>3</w:t>
            </w:r>
            <w:r w:rsidRPr="00722E0A">
              <w:rPr>
                <w:rFonts w:ascii="Times New Roman" w:eastAsia="宋体" w:hAnsi="Times New Roman" w:cs="Times New Roman" w:hint="eastAsia"/>
                <w:b/>
                <w:bCs/>
                <w:szCs w:val="24"/>
              </w:rPr>
              <w:t>年科研情况（含教学研究与教学成果）</w:t>
            </w:r>
          </w:p>
        </w:tc>
      </w:tr>
      <w:tr w:rsidR="00722E0A" w:rsidRPr="00722E0A" w:rsidTr="00F76961">
        <w:trPr>
          <w:trHeight w:val="567"/>
        </w:trPr>
        <w:tc>
          <w:tcPr>
            <w:tcW w:w="1672" w:type="dxa"/>
            <w:gridSpan w:val="2"/>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科研经费</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（万元）</w:t>
            </w:r>
          </w:p>
        </w:tc>
        <w:tc>
          <w:tcPr>
            <w:tcW w:w="1679"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出版专著</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（含教材）部</w:t>
            </w:r>
          </w:p>
        </w:tc>
        <w:tc>
          <w:tcPr>
            <w:tcW w:w="1862" w:type="dxa"/>
            <w:gridSpan w:val="4"/>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发表学术</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论文（篇）</w:t>
            </w:r>
          </w:p>
        </w:tc>
        <w:tc>
          <w:tcPr>
            <w:tcW w:w="1500"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获奖成果</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（项）</w:t>
            </w:r>
          </w:p>
        </w:tc>
        <w:tc>
          <w:tcPr>
            <w:tcW w:w="1680" w:type="dxa"/>
            <w:gridSpan w:val="6"/>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鉴定成果</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（项）</w:t>
            </w:r>
          </w:p>
        </w:tc>
        <w:tc>
          <w:tcPr>
            <w:tcW w:w="1689"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专利</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（项）</w:t>
            </w:r>
          </w:p>
        </w:tc>
      </w:tr>
      <w:tr w:rsidR="00722E0A" w:rsidRPr="00722E0A" w:rsidTr="00F76961">
        <w:trPr>
          <w:trHeight w:val="567"/>
        </w:trPr>
        <w:tc>
          <w:tcPr>
            <w:tcW w:w="1672" w:type="dxa"/>
            <w:gridSpan w:val="2"/>
            <w:vAlign w:val="center"/>
          </w:tcPr>
          <w:p w:rsidR="00722E0A" w:rsidRPr="00722E0A" w:rsidRDefault="0035380A"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864.9</w:t>
            </w:r>
          </w:p>
        </w:tc>
        <w:tc>
          <w:tcPr>
            <w:tcW w:w="1679" w:type="dxa"/>
            <w:gridSpan w:val="5"/>
            <w:vAlign w:val="center"/>
          </w:tcPr>
          <w:p w:rsidR="00722E0A" w:rsidRPr="00722E0A" w:rsidRDefault="0088731D"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8</w:t>
            </w:r>
          </w:p>
        </w:tc>
        <w:tc>
          <w:tcPr>
            <w:tcW w:w="1862" w:type="dxa"/>
            <w:gridSpan w:val="4"/>
            <w:vAlign w:val="center"/>
          </w:tcPr>
          <w:p w:rsidR="00722E0A" w:rsidRPr="00722E0A" w:rsidRDefault="0088731D"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102</w:t>
            </w:r>
          </w:p>
        </w:tc>
        <w:tc>
          <w:tcPr>
            <w:tcW w:w="1500" w:type="dxa"/>
            <w:gridSpan w:val="5"/>
            <w:vAlign w:val="center"/>
          </w:tcPr>
          <w:p w:rsidR="00722E0A" w:rsidRPr="00722E0A" w:rsidRDefault="0035380A"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7</w:t>
            </w:r>
          </w:p>
        </w:tc>
        <w:tc>
          <w:tcPr>
            <w:tcW w:w="1680" w:type="dxa"/>
            <w:gridSpan w:val="6"/>
            <w:vAlign w:val="center"/>
          </w:tcPr>
          <w:p w:rsidR="00722E0A" w:rsidRPr="00722E0A" w:rsidRDefault="0035380A"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0</w:t>
            </w:r>
          </w:p>
        </w:tc>
        <w:tc>
          <w:tcPr>
            <w:tcW w:w="1689" w:type="dxa"/>
            <w:gridSpan w:val="5"/>
            <w:vAlign w:val="center"/>
          </w:tcPr>
          <w:p w:rsidR="00722E0A" w:rsidRPr="00722E0A" w:rsidRDefault="0035380A"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0</w:t>
            </w:r>
          </w:p>
        </w:tc>
      </w:tr>
      <w:tr w:rsidR="00722E0A" w:rsidRPr="00722E0A" w:rsidTr="00F76961">
        <w:trPr>
          <w:trHeight w:val="567"/>
        </w:trPr>
        <w:tc>
          <w:tcPr>
            <w:tcW w:w="10082" w:type="dxa"/>
            <w:gridSpan w:val="27"/>
            <w:vAlign w:val="center"/>
          </w:tcPr>
          <w:p w:rsidR="00722E0A" w:rsidRPr="00722E0A" w:rsidRDefault="00722E0A"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t>Ⅳ-</w:t>
            </w:r>
            <w:r w:rsidRPr="00722E0A">
              <w:rPr>
                <w:rFonts w:ascii="宋体" w:eastAsia="宋体" w:hAnsi="宋体" w:cs="Times New Roman" w:hint="eastAsia"/>
                <w:b/>
                <w:bCs/>
                <w:sz w:val="24"/>
                <w:szCs w:val="24"/>
              </w:rPr>
              <w:t>2</w:t>
            </w:r>
            <w:r w:rsidRPr="00722E0A">
              <w:rPr>
                <w:rFonts w:ascii="Times New Roman" w:eastAsia="宋体" w:hAnsi="Times New Roman" w:cs="Times New Roman" w:hint="eastAsia"/>
                <w:b/>
                <w:bCs/>
                <w:szCs w:val="24"/>
              </w:rPr>
              <w:t>目前科研情况</w:t>
            </w:r>
          </w:p>
        </w:tc>
      </w:tr>
      <w:tr w:rsidR="00722E0A" w:rsidRPr="00722E0A" w:rsidTr="00F76961">
        <w:trPr>
          <w:trHeight w:val="720"/>
        </w:trPr>
        <w:tc>
          <w:tcPr>
            <w:tcW w:w="718" w:type="dxa"/>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序号</w:t>
            </w:r>
          </w:p>
        </w:tc>
        <w:tc>
          <w:tcPr>
            <w:tcW w:w="6477" w:type="dxa"/>
            <w:gridSpan w:val="17"/>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主要项目名称</w:t>
            </w:r>
          </w:p>
        </w:tc>
        <w:tc>
          <w:tcPr>
            <w:tcW w:w="2887" w:type="dxa"/>
            <w:gridSpan w:val="9"/>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科研经费</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（万元）</w:t>
            </w:r>
          </w:p>
        </w:tc>
      </w:tr>
      <w:tr w:rsidR="00722E0A" w:rsidRPr="00722E0A" w:rsidTr="00F76961">
        <w:trPr>
          <w:cantSplit/>
          <w:trHeight w:val="525"/>
        </w:trPr>
        <w:tc>
          <w:tcPr>
            <w:tcW w:w="718" w:type="dxa"/>
            <w:tcBorders>
              <w:bottom w:val="single" w:sz="4" w:space="0" w:color="auto"/>
            </w:tcBorders>
            <w:vAlign w:val="center"/>
          </w:tcPr>
          <w:p w:rsidR="00722E0A" w:rsidRPr="00722E0A" w:rsidRDefault="00722E0A"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1</w:t>
            </w:r>
          </w:p>
        </w:tc>
        <w:tc>
          <w:tcPr>
            <w:tcW w:w="6477" w:type="dxa"/>
            <w:gridSpan w:val="17"/>
            <w:tcBorders>
              <w:bottom w:val="single" w:sz="4" w:space="0" w:color="auto"/>
            </w:tcBorders>
            <w:vAlign w:val="center"/>
          </w:tcPr>
          <w:p w:rsidR="00722E0A" w:rsidRPr="00722E0A" w:rsidRDefault="00E5701C" w:rsidP="00722E0A">
            <w:pPr>
              <w:widowControl/>
              <w:jc w:val="left"/>
              <w:rPr>
                <w:rFonts w:ascii="Times New Roman" w:eastAsia="宋体" w:hAnsi="Times New Roman" w:cs="Times New Roman"/>
                <w:bCs/>
                <w:szCs w:val="24"/>
              </w:rPr>
            </w:pPr>
            <w:r w:rsidRPr="00411FA9">
              <w:rPr>
                <w:rFonts w:hAnsi="宋体" w:hint="eastAsia"/>
                <w:szCs w:val="21"/>
              </w:rPr>
              <w:t>基于大型调查数据基础上中国城镇社区结构异质性及其基层治理研究（项目编号：</w:t>
            </w:r>
            <w:r w:rsidRPr="00411FA9">
              <w:rPr>
                <w:rFonts w:hAnsi="宋体" w:hint="eastAsia"/>
                <w:szCs w:val="21"/>
              </w:rPr>
              <w:t>15ZDB173</w:t>
            </w:r>
            <w:r w:rsidRPr="00411FA9">
              <w:rPr>
                <w:rFonts w:hAnsi="宋体" w:hint="eastAsia"/>
                <w:szCs w:val="21"/>
              </w:rPr>
              <w:t>）</w:t>
            </w:r>
          </w:p>
        </w:tc>
        <w:tc>
          <w:tcPr>
            <w:tcW w:w="2887" w:type="dxa"/>
            <w:gridSpan w:val="9"/>
            <w:tcBorders>
              <w:bottom w:val="single" w:sz="4" w:space="0" w:color="auto"/>
            </w:tcBorders>
            <w:vAlign w:val="center"/>
          </w:tcPr>
          <w:p w:rsidR="00722E0A" w:rsidRPr="00722E0A" w:rsidRDefault="00E5701C"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80</w:t>
            </w:r>
          </w:p>
        </w:tc>
      </w:tr>
      <w:tr w:rsidR="00722E0A" w:rsidRPr="00722E0A" w:rsidTr="00F76961">
        <w:trPr>
          <w:cantSplit/>
          <w:trHeight w:val="525"/>
        </w:trPr>
        <w:tc>
          <w:tcPr>
            <w:tcW w:w="718" w:type="dxa"/>
            <w:tcBorders>
              <w:bottom w:val="single" w:sz="4" w:space="0" w:color="auto"/>
            </w:tcBorders>
            <w:vAlign w:val="center"/>
          </w:tcPr>
          <w:p w:rsidR="00722E0A" w:rsidRPr="00722E0A" w:rsidRDefault="00722E0A"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2</w:t>
            </w:r>
          </w:p>
        </w:tc>
        <w:tc>
          <w:tcPr>
            <w:tcW w:w="6477" w:type="dxa"/>
            <w:gridSpan w:val="17"/>
            <w:tcBorders>
              <w:bottom w:val="single" w:sz="4" w:space="0" w:color="auto"/>
            </w:tcBorders>
            <w:vAlign w:val="center"/>
          </w:tcPr>
          <w:p w:rsidR="00722E0A" w:rsidRPr="00722E0A" w:rsidRDefault="00E5701C" w:rsidP="00722E0A">
            <w:pPr>
              <w:spacing w:line="0" w:lineRule="atLeast"/>
              <w:rPr>
                <w:rFonts w:ascii="Times New Roman" w:eastAsia="宋体" w:hAnsi="Times New Roman" w:cs="Times New Roman"/>
                <w:bCs/>
                <w:szCs w:val="24"/>
              </w:rPr>
            </w:pPr>
            <w:r w:rsidRPr="00411FA9">
              <w:rPr>
                <w:rFonts w:hAnsi="宋体" w:hint="eastAsia"/>
                <w:szCs w:val="21"/>
              </w:rPr>
              <w:t>中国城市社区的形成与重塑机理（项目编号：</w:t>
            </w:r>
            <w:r w:rsidRPr="00411FA9">
              <w:rPr>
                <w:rFonts w:hAnsi="宋体" w:hint="eastAsia"/>
                <w:szCs w:val="21"/>
              </w:rPr>
              <w:t>71561137003</w:t>
            </w:r>
            <w:r w:rsidRPr="00411FA9">
              <w:rPr>
                <w:rFonts w:hAnsi="宋体" w:hint="eastAsia"/>
                <w:szCs w:val="21"/>
              </w:rPr>
              <w:t>）</w:t>
            </w:r>
          </w:p>
        </w:tc>
        <w:tc>
          <w:tcPr>
            <w:tcW w:w="2887" w:type="dxa"/>
            <w:gridSpan w:val="9"/>
            <w:tcBorders>
              <w:bottom w:val="single" w:sz="4" w:space="0" w:color="auto"/>
            </w:tcBorders>
            <w:vAlign w:val="center"/>
          </w:tcPr>
          <w:p w:rsidR="00722E0A" w:rsidRPr="00722E0A" w:rsidRDefault="00E5701C"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250</w:t>
            </w:r>
          </w:p>
        </w:tc>
      </w:tr>
      <w:tr w:rsidR="00722E0A" w:rsidRPr="00722E0A" w:rsidTr="00F76961">
        <w:trPr>
          <w:cantSplit/>
          <w:trHeight w:val="525"/>
        </w:trPr>
        <w:tc>
          <w:tcPr>
            <w:tcW w:w="718" w:type="dxa"/>
            <w:tcBorders>
              <w:bottom w:val="single" w:sz="4" w:space="0" w:color="auto"/>
            </w:tcBorders>
            <w:vAlign w:val="center"/>
          </w:tcPr>
          <w:p w:rsidR="00722E0A" w:rsidRPr="00722E0A" w:rsidRDefault="00722E0A"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3</w:t>
            </w:r>
          </w:p>
        </w:tc>
        <w:tc>
          <w:tcPr>
            <w:tcW w:w="6477" w:type="dxa"/>
            <w:gridSpan w:val="17"/>
            <w:tcBorders>
              <w:bottom w:val="single" w:sz="4" w:space="0" w:color="auto"/>
            </w:tcBorders>
            <w:vAlign w:val="center"/>
          </w:tcPr>
          <w:p w:rsidR="00722E0A" w:rsidRPr="00722E0A" w:rsidRDefault="00E5701C" w:rsidP="00722E0A">
            <w:pPr>
              <w:widowControl/>
              <w:jc w:val="left"/>
              <w:rPr>
                <w:rFonts w:ascii="Times New Roman" w:eastAsia="宋体" w:hAnsi="Times New Roman" w:cs="Times New Roman"/>
                <w:bCs/>
                <w:szCs w:val="24"/>
              </w:rPr>
            </w:pPr>
            <w:r w:rsidRPr="00411FA9">
              <w:rPr>
                <w:rFonts w:hAnsi="宋体" w:hint="eastAsia"/>
                <w:szCs w:val="21"/>
              </w:rPr>
              <w:t>基于结构的城市三维建筑空间多层次语义建模（项目编号：</w:t>
            </w:r>
            <w:r w:rsidRPr="00411FA9">
              <w:rPr>
                <w:rFonts w:hAnsi="宋体"/>
                <w:szCs w:val="21"/>
              </w:rPr>
              <w:t>41501427</w:t>
            </w:r>
            <w:r w:rsidRPr="00411FA9">
              <w:rPr>
                <w:rFonts w:hAnsi="宋体" w:hint="eastAsia"/>
                <w:szCs w:val="21"/>
              </w:rPr>
              <w:t>）</w:t>
            </w:r>
          </w:p>
        </w:tc>
        <w:tc>
          <w:tcPr>
            <w:tcW w:w="2887" w:type="dxa"/>
            <w:gridSpan w:val="9"/>
            <w:tcBorders>
              <w:bottom w:val="single" w:sz="4" w:space="0" w:color="auto"/>
            </w:tcBorders>
            <w:vAlign w:val="center"/>
          </w:tcPr>
          <w:p w:rsidR="00722E0A" w:rsidRPr="00722E0A" w:rsidRDefault="00E5701C"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20</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4</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411FA9">
              <w:rPr>
                <w:rFonts w:hAnsi="宋体" w:hint="eastAsia"/>
                <w:szCs w:val="21"/>
              </w:rPr>
              <w:t>城市化进程中的居住隔离现象及社会稳定的影响研究（项目编号：</w:t>
            </w:r>
            <w:r w:rsidRPr="00411FA9">
              <w:rPr>
                <w:rFonts w:hAnsi="宋体" w:hint="eastAsia"/>
                <w:szCs w:val="21"/>
              </w:rPr>
              <w:t>12CZZ017</w:t>
            </w:r>
            <w:r w:rsidRPr="00411FA9">
              <w:rPr>
                <w:rFonts w:hAnsi="宋体" w:hint="eastAsia"/>
                <w:szCs w:val="21"/>
              </w:rPr>
              <w:t>）</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15</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5</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411FA9">
              <w:rPr>
                <w:rFonts w:hAnsi="宋体" w:hint="eastAsia"/>
                <w:szCs w:val="21"/>
              </w:rPr>
              <w:t>中国环境保护管理体制与人力资源开发创新研究（项目编号：</w:t>
            </w:r>
            <w:r w:rsidRPr="00411FA9">
              <w:rPr>
                <w:rFonts w:hAnsi="宋体"/>
                <w:szCs w:val="21"/>
              </w:rPr>
              <w:t xml:space="preserve"> TA7915-PRC</w:t>
            </w:r>
            <w:r w:rsidRPr="00411FA9">
              <w:rPr>
                <w:rFonts w:hAnsi="宋体" w:hint="eastAsia"/>
                <w:szCs w:val="21"/>
              </w:rPr>
              <w:t>）</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sidRPr="00411FA9">
              <w:rPr>
                <w:rFonts w:hAnsi="宋体"/>
                <w:szCs w:val="21"/>
              </w:rPr>
              <w:t>43.3</w:t>
            </w:r>
            <w:r w:rsidRPr="00411FA9">
              <w:rPr>
                <w:rFonts w:hAnsi="宋体" w:hint="eastAsia"/>
                <w:szCs w:val="21"/>
              </w:rPr>
              <w:t>万美元</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6</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E5701C">
              <w:rPr>
                <w:rFonts w:ascii="Times New Roman" w:eastAsia="宋体" w:hAnsi="Times New Roman" w:cs="Times New Roman" w:hint="eastAsia"/>
                <w:bCs/>
                <w:szCs w:val="24"/>
              </w:rPr>
              <w:t>行政区划与京津冀协同发展研究</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5</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7</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411FA9">
              <w:rPr>
                <w:rFonts w:hAnsi="宋体" w:hint="eastAsia"/>
                <w:szCs w:val="21"/>
              </w:rPr>
              <w:t>社区治理动态监测平台及深度观察点网络建设项目</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6</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8</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411FA9">
              <w:rPr>
                <w:rFonts w:hAnsi="宋体" w:hint="eastAsia"/>
                <w:szCs w:val="21"/>
              </w:rPr>
              <w:t>区县政府的差异化绩效管理研究基于美丽天津建设的目标与实践（课题批准号：</w:t>
            </w:r>
            <w:r w:rsidRPr="00411FA9">
              <w:rPr>
                <w:rFonts w:hAnsi="宋体" w:hint="eastAsia"/>
                <w:szCs w:val="21"/>
              </w:rPr>
              <w:t>TJZZWT13-01</w:t>
            </w:r>
            <w:r w:rsidRPr="00411FA9">
              <w:rPr>
                <w:rFonts w:hAnsi="宋体" w:hint="eastAsia"/>
                <w:szCs w:val="21"/>
              </w:rPr>
              <w:t>）</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9</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411FA9">
              <w:rPr>
                <w:rFonts w:hAnsi="宋体" w:hint="eastAsia"/>
                <w:szCs w:val="21"/>
              </w:rPr>
              <w:t>服务于区域资源整合能力提升的地方政府职能转变研究（课题批准号：</w:t>
            </w:r>
            <w:r w:rsidRPr="00411FA9">
              <w:rPr>
                <w:rFonts w:hAnsi="宋体"/>
                <w:szCs w:val="21"/>
              </w:rPr>
              <w:t>21220142092</w:t>
            </w:r>
            <w:r w:rsidRPr="00411FA9">
              <w:rPr>
                <w:rFonts w:hAnsi="宋体" w:hint="eastAsia"/>
                <w:szCs w:val="21"/>
              </w:rPr>
              <w:t>）</w:t>
            </w:r>
          </w:p>
        </w:tc>
        <w:tc>
          <w:tcPr>
            <w:tcW w:w="2887" w:type="dxa"/>
            <w:gridSpan w:val="9"/>
            <w:tcBorders>
              <w:bottom w:val="single" w:sz="4" w:space="0" w:color="auto"/>
            </w:tcBorders>
            <w:vAlign w:val="center"/>
          </w:tcPr>
          <w:p w:rsidR="00E5701C" w:rsidRPr="00383895"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5</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10</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E5701C">
              <w:rPr>
                <w:rFonts w:ascii="Times New Roman" w:eastAsia="宋体" w:hAnsi="Times New Roman" w:cs="Times New Roman" w:hint="eastAsia"/>
                <w:bCs/>
                <w:szCs w:val="24"/>
              </w:rPr>
              <w:t>基本医疗保险统筹发展的底线公平研究</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15</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11</w:t>
            </w:r>
          </w:p>
        </w:tc>
        <w:tc>
          <w:tcPr>
            <w:tcW w:w="6477" w:type="dxa"/>
            <w:gridSpan w:val="17"/>
            <w:tcBorders>
              <w:bottom w:val="single" w:sz="4" w:space="0" w:color="auto"/>
            </w:tcBorders>
            <w:vAlign w:val="center"/>
          </w:tcPr>
          <w:p w:rsidR="00E5701C" w:rsidRPr="00722E0A" w:rsidRDefault="00E5701C" w:rsidP="00722E0A">
            <w:pPr>
              <w:spacing w:line="0" w:lineRule="atLeast"/>
              <w:rPr>
                <w:rFonts w:ascii="Times New Roman" w:eastAsia="宋体" w:hAnsi="Times New Roman" w:cs="Times New Roman"/>
                <w:bCs/>
                <w:szCs w:val="24"/>
              </w:rPr>
            </w:pPr>
            <w:r w:rsidRPr="00E5701C">
              <w:rPr>
                <w:rFonts w:asciiTheme="minorEastAsia" w:hAnsiTheme="minorEastAsia" w:cs="Times New Roman"/>
                <w:bCs/>
                <w:szCs w:val="24"/>
              </w:rPr>
              <w:t>“</w:t>
            </w:r>
            <w:r w:rsidRPr="00E5701C">
              <w:rPr>
                <w:rFonts w:ascii="Times New Roman" w:eastAsia="宋体" w:hAnsi="Times New Roman" w:cs="Times New Roman" w:hint="eastAsia"/>
                <w:bCs/>
                <w:szCs w:val="24"/>
              </w:rPr>
              <w:t>十三五”时期河西区人口规模与公共服务建设研究</w:t>
            </w:r>
          </w:p>
        </w:tc>
        <w:tc>
          <w:tcPr>
            <w:tcW w:w="2887" w:type="dxa"/>
            <w:gridSpan w:val="9"/>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lastRenderedPageBreak/>
              <w:t>12</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E5701C">
              <w:rPr>
                <w:rFonts w:ascii="Times New Roman" w:eastAsia="宋体" w:hAnsi="Times New Roman" w:cs="Times New Roman" w:hint="eastAsia"/>
                <w:bCs/>
                <w:szCs w:val="24"/>
              </w:rPr>
              <w:t>基于入住后评价（</w:t>
            </w:r>
            <w:r w:rsidRPr="00E5701C">
              <w:rPr>
                <w:rFonts w:ascii="Times New Roman" w:eastAsia="宋体" w:hAnsi="Times New Roman" w:cs="Times New Roman" w:hint="eastAsia"/>
                <w:bCs/>
                <w:szCs w:val="24"/>
              </w:rPr>
              <w:t>POE</w:t>
            </w:r>
            <w:r w:rsidRPr="00E5701C">
              <w:rPr>
                <w:rFonts w:ascii="Times New Roman" w:eastAsia="宋体" w:hAnsi="Times New Roman" w:cs="Times New Roman" w:hint="eastAsia"/>
                <w:bCs/>
                <w:szCs w:val="24"/>
              </w:rPr>
              <w:t>）方法的大学校园学生生活社区宜居性研究</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10</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13</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E5701C">
              <w:rPr>
                <w:rFonts w:ascii="Times New Roman" w:eastAsia="宋体" w:hAnsi="Times New Roman" w:cs="Times New Roman" w:hint="eastAsia"/>
                <w:bCs/>
                <w:szCs w:val="24"/>
              </w:rPr>
              <w:t>天津市社区社会组织培育与发展对策研究</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10</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1A15A4">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1</w:t>
            </w:r>
            <w:r>
              <w:rPr>
                <w:rFonts w:ascii="Times New Roman" w:eastAsia="宋体" w:hAnsi="Times New Roman" w:cs="Times New Roman" w:hint="eastAsia"/>
                <w:bCs/>
                <w:szCs w:val="24"/>
              </w:rPr>
              <w:t>4</w:t>
            </w:r>
          </w:p>
        </w:tc>
        <w:tc>
          <w:tcPr>
            <w:tcW w:w="6477" w:type="dxa"/>
            <w:gridSpan w:val="17"/>
            <w:tcBorders>
              <w:bottom w:val="single" w:sz="4" w:space="0" w:color="auto"/>
            </w:tcBorders>
            <w:vAlign w:val="center"/>
          </w:tcPr>
          <w:p w:rsidR="00E5701C" w:rsidRPr="00722E0A" w:rsidRDefault="00E5701C" w:rsidP="00B6079E">
            <w:pPr>
              <w:spacing w:line="0" w:lineRule="atLeast"/>
              <w:rPr>
                <w:rFonts w:ascii="Times New Roman" w:eastAsia="宋体" w:hAnsi="Times New Roman" w:cs="Times New Roman"/>
                <w:bCs/>
                <w:szCs w:val="24"/>
              </w:rPr>
            </w:pPr>
            <w:r w:rsidRPr="00E5701C">
              <w:rPr>
                <w:rFonts w:ascii="Times New Roman" w:eastAsia="宋体" w:hAnsi="Times New Roman" w:cs="Times New Roman" w:hint="eastAsia"/>
                <w:bCs/>
                <w:szCs w:val="24"/>
              </w:rPr>
              <w:t>基于“互联网</w:t>
            </w:r>
            <w:r w:rsidRPr="00E5701C">
              <w:rPr>
                <w:rFonts w:ascii="Times New Roman" w:eastAsia="宋体" w:hAnsi="Times New Roman" w:cs="Times New Roman" w:hint="eastAsia"/>
                <w:bCs/>
                <w:szCs w:val="24"/>
              </w:rPr>
              <w:t>+</w:t>
            </w:r>
            <w:r w:rsidRPr="00E5701C">
              <w:rPr>
                <w:rFonts w:ascii="Times New Roman" w:eastAsia="宋体" w:hAnsi="Times New Roman" w:cs="Times New Roman" w:hint="eastAsia"/>
                <w:bCs/>
                <w:szCs w:val="24"/>
              </w:rPr>
              <w:t>”对财政干部教育培训的创新发展研究</w:t>
            </w:r>
          </w:p>
        </w:tc>
        <w:tc>
          <w:tcPr>
            <w:tcW w:w="2887" w:type="dxa"/>
            <w:gridSpan w:val="9"/>
            <w:tcBorders>
              <w:bottom w:val="single" w:sz="4" w:space="0" w:color="auto"/>
            </w:tcBorders>
            <w:vAlign w:val="center"/>
          </w:tcPr>
          <w:p w:rsidR="00E5701C" w:rsidRPr="00722E0A" w:rsidRDefault="00E5701C" w:rsidP="00B6079E">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5</w:t>
            </w:r>
          </w:p>
        </w:tc>
      </w:tr>
      <w:tr w:rsidR="00E5701C" w:rsidRPr="00722E0A" w:rsidTr="00F76961">
        <w:trPr>
          <w:cantSplit/>
          <w:trHeight w:val="525"/>
        </w:trPr>
        <w:tc>
          <w:tcPr>
            <w:tcW w:w="718" w:type="dxa"/>
            <w:tcBorders>
              <w:bottom w:val="single" w:sz="4" w:space="0" w:color="auto"/>
            </w:tcBorders>
            <w:vAlign w:val="center"/>
          </w:tcPr>
          <w:p w:rsidR="00E5701C" w:rsidRPr="00722E0A" w:rsidRDefault="00E5701C" w:rsidP="001A15A4">
            <w:pPr>
              <w:spacing w:line="0" w:lineRule="atLeast"/>
              <w:jc w:val="center"/>
              <w:rPr>
                <w:rFonts w:ascii="Times New Roman" w:eastAsia="宋体" w:hAnsi="Times New Roman" w:cs="Times New Roman"/>
                <w:bCs/>
                <w:szCs w:val="24"/>
              </w:rPr>
            </w:pPr>
            <w:r w:rsidRPr="00722E0A">
              <w:rPr>
                <w:rFonts w:ascii="Times New Roman" w:eastAsia="宋体" w:hAnsi="Times New Roman" w:cs="Times New Roman" w:hint="eastAsia"/>
                <w:bCs/>
                <w:szCs w:val="24"/>
              </w:rPr>
              <w:t>1</w:t>
            </w:r>
            <w:r>
              <w:rPr>
                <w:rFonts w:ascii="Times New Roman" w:eastAsia="宋体" w:hAnsi="Times New Roman" w:cs="Times New Roman" w:hint="eastAsia"/>
                <w:bCs/>
                <w:szCs w:val="24"/>
              </w:rPr>
              <w:t>5</w:t>
            </w:r>
          </w:p>
        </w:tc>
        <w:tc>
          <w:tcPr>
            <w:tcW w:w="6477" w:type="dxa"/>
            <w:gridSpan w:val="17"/>
            <w:tcBorders>
              <w:bottom w:val="single" w:sz="4" w:space="0" w:color="auto"/>
            </w:tcBorders>
            <w:vAlign w:val="center"/>
          </w:tcPr>
          <w:p w:rsidR="00E5701C" w:rsidRPr="00722E0A" w:rsidRDefault="0035380A" w:rsidP="00722E0A">
            <w:pPr>
              <w:widowControl/>
              <w:jc w:val="left"/>
              <w:rPr>
                <w:rFonts w:ascii="Times New Roman" w:eastAsia="宋体" w:hAnsi="Times New Roman" w:cs="Times New Roman"/>
                <w:bCs/>
                <w:szCs w:val="24"/>
              </w:rPr>
            </w:pPr>
            <w:r w:rsidRPr="0035380A">
              <w:rPr>
                <w:rFonts w:ascii="Times New Roman" w:eastAsia="宋体" w:hAnsi="Times New Roman" w:cs="Times New Roman" w:hint="eastAsia"/>
                <w:bCs/>
                <w:szCs w:val="24"/>
              </w:rPr>
              <w:t>关于营造国际化法治化发展环境的比较研究报告</w:t>
            </w:r>
          </w:p>
        </w:tc>
        <w:tc>
          <w:tcPr>
            <w:tcW w:w="2887" w:type="dxa"/>
            <w:gridSpan w:val="9"/>
            <w:tcBorders>
              <w:bottom w:val="single" w:sz="4" w:space="0" w:color="auto"/>
            </w:tcBorders>
            <w:vAlign w:val="center"/>
          </w:tcPr>
          <w:p w:rsidR="00E5701C" w:rsidRPr="00722E0A" w:rsidRDefault="0035380A"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3</w:t>
            </w:r>
          </w:p>
        </w:tc>
      </w:tr>
      <w:tr w:rsidR="00E5701C" w:rsidRPr="00722E0A" w:rsidTr="00F76961">
        <w:trPr>
          <w:cantSplit/>
          <w:trHeight w:val="645"/>
        </w:trPr>
        <w:tc>
          <w:tcPr>
            <w:tcW w:w="2515" w:type="dxa"/>
            <w:gridSpan w:val="4"/>
            <w:tcBorders>
              <w:bottom w:val="single" w:sz="4" w:space="0" w:color="auto"/>
            </w:tcBorders>
            <w:vAlign w:val="center"/>
          </w:tcPr>
          <w:p w:rsidR="00E5701C" w:rsidRPr="00722E0A" w:rsidRDefault="00E5701C" w:rsidP="00722E0A">
            <w:pPr>
              <w:spacing w:line="0" w:lineRule="atLeast"/>
              <w:jc w:val="center"/>
              <w:rPr>
                <w:rFonts w:ascii="Times New Roman" w:eastAsia="宋体" w:hAnsi="Times New Roman" w:cs="Times New Roman"/>
                <w:b/>
                <w:bCs/>
                <w:szCs w:val="24"/>
              </w:rPr>
            </w:pPr>
            <w:r w:rsidRPr="00722E0A">
              <w:rPr>
                <w:rFonts w:ascii="Times New Roman" w:eastAsia="宋体" w:hAnsi="Times New Roman" w:cs="Times New Roman" w:hint="eastAsia"/>
                <w:b/>
                <w:bCs/>
                <w:szCs w:val="24"/>
              </w:rPr>
              <w:t>合计</w:t>
            </w:r>
          </w:p>
        </w:tc>
        <w:tc>
          <w:tcPr>
            <w:tcW w:w="4680" w:type="dxa"/>
            <w:gridSpan w:val="14"/>
            <w:tcBorders>
              <w:bottom w:val="single" w:sz="4" w:space="0" w:color="auto"/>
            </w:tcBorders>
            <w:vAlign w:val="center"/>
          </w:tcPr>
          <w:p w:rsidR="00E5701C" w:rsidRPr="00722E0A" w:rsidRDefault="003A7D61" w:rsidP="003A7D61">
            <w:pPr>
              <w:spacing w:line="0" w:lineRule="atLeast"/>
              <w:rPr>
                <w:rFonts w:ascii="Times New Roman" w:eastAsia="宋体" w:hAnsi="Times New Roman" w:cs="Times New Roman"/>
                <w:b/>
                <w:bCs/>
                <w:szCs w:val="24"/>
              </w:rPr>
            </w:pPr>
            <w:r>
              <w:rPr>
                <w:rFonts w:ascii="Times New Roman" w:eastAsia="宋体" w:hAnsi="Times New Roman" w:cs="Times New Roman" w:hint="eastAsia"/>
                <w:b/>
                <w:bCs/>
                <w:szCs w:val="24"/>
              </w:rPr>
              <w:t>15</w:t>
            </w:r>
            <w:r>
              <w:rPr>
                <w:rFonts w:ascii="Times New Roman" w:eastAsia="宋体" w:hAnsi="Times New Roman" w:cs="Times New Roman" w:hint="eastAsia"/>
                <w:b/>
                <w:bCs/>
                <w:szCs w:val="24"/>
              </w:rPr>
              <w:t>项</w:t>
            </w:r>
          </w:p>
        </w:tc>
        <w:tc>
          <w:tcPr>
            <w:tcW w:w="2887" w:type="dxa"/>
            <w:gridSpan w:val="9"/>
            <w:tcBorders>
              <w:bottom w:val="single" w:sz="4" w:space="0" w:color="auto"/>
            </w:tcBorders>
            <w:vAlign w:val="center"/>
          </w:tcPr>
          <w:p w:rsidR="0035380A" w:rsidRDefault="0035380A" w:rsidP="003538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710.75</w:t>
            </w:r>
          </w:p>
          <w:p w:rsidR="003A7D61" w:rsidRPr="00DF0F04" w:rsidRDefault="00DF0F04" w:rsidP="00DF0F04">
            <w:pPr>
              <w:spacing w:line="0" w:lineRule="atLeast"/>
              <w:jc w:val="center"/>
              <w:rPr>
                <w:rFonts w:ascii="Times New Roman" w:eastAsia="宋体" w:hAnsi="Times New Roman" w:cs="Times New Roman"/>
                <w:bCs/>
                <w:szCs w:val="24"/>
              </w:rPr>
            </w:pPr>
            <w:r w:rsidRPr="00DF0F04">
              <w:rPr>
                <w:rFonts w:ascii="Times New Roman" w:eastAsia="宋体" w:hAnsi="Times New Roman" w:cs="Times New Roman" w:hint="eastAsia"/>
                <w:bCs/>
                <w:szCs w:val="24"/>
              </w:rPr>
              <w:t>（按</w:t>
            </w:r>
            <w:r w:rsidR="003A7D61" w:rsidRPr="00DF0F04">
              <w:rPr>
                <w:rFonts w:ascii="Times New Roman" w:eastAsia="宋体" w:hAnsi="Times New Roman" w:cs="Times New Roman" w:hint="eastAsia"/>
                <w:bCs/>
                <w:szCs w:val="24"/>
              </w:rPr>
              <w:t>1</w:t>
            </w:r>
            <w:r w:rsidR="003A7D61" w:rsidRPr="00DF0F04">
              <w:rPr>
                <w:rFonts w:ascii="Times New Roman" w:eastAsia="宋体" w:hAnsi="Times New Roman" w:cs="Times New Roman" w:hint="eastAsia"/>
                <w:bCs/>
                <w:szCs w:val="24"/>
              </w:rPr>
              <w:t>美元</w:t>
            </w:r>
            <w:r w:rsidR="003A7D61" w:rsidRPr="00DF0F04">
              <w:rPr>
                <w:rFonts w:ascii="Times New Roman" w:eastAsia="宋体" w:hAnsi="Times New Roman" w:cs="Times New Roman" w:hint="eastAsia"/>
                <w:bCs/>
                <w:szCs w:val="24"/>
              </w:rPr>
              <w:t>=6.5</w:t>
            </w:r>
            <w:r w:rsidR="003A7D61" w:rsidRPr="00DF0F04">
              <w:rPr>
                <w:rFonts w:ascii="Times New Roman" w:eastAsia="宋体" w:hAnsi="Times New Roman" w:cs="Times New Roman" w:hint="eastAsia"/>
                <w:bCs/>
                <w:szCs w:val="24"/>
              </w:rPr>
              <w:t>人民币计</w:t>
            </w:r>
            <w:r w:rsidRPr="00DF0F04">
              <w:rPr>
                <w:rFonts w:ascii="Times New Roman" w:eastAsia="宋体" w:hAnsi="Times New Roman" w:cs="Times New Roman" w:hint="eastAsia"/>
                <w:bCs/>
                <w:szCs w:val="24"/>
              </w:rPr>
              <w:t>）</w:t>
            </w:r>
          </w:p>
        </w:tc>
      </w:tr>
      <w:tr w:rsidR="00E5701C" w:rsidRPr="00722E0A" w:rsidTr="00F76961">
        <w:trPr>
          <w:trHeight w:val="680"/>
        </w:trPr>
        <w:tc>
          <w:tcPr>
            <w:tcW w:w="10082" w:type="dxa"/>
            <w:gridSpan w:val="27"/>
            <w:vAlign w:val="center"/>
          </w:tcPr>
          <w:p w:rsidR="00E5701C" w:rsidRPr="00722E0A" w:rsidRDefault="00E5701C"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t>Ⅴ 教学情况</w:t>
            </w:r>
            <w:r w:rsidRPr="00722E0A">
              <w:rPr>
                <w:rFonts w:ascii="宋体" w:eastAsia="宋体" w:hAnsi="Times New Roman" w:cs="Times New Roman" w:hint="eastAsia"/>
                <w:sz w:val="24"/>
                <w:szCs w:val="24"/>
              </w:rPr>
              <w:t>（可加附页）</w:t>
            </w:r>
          </w:p>
        </w:tc>
      </w:tr>
      <w:tr w:rsidR="00E5701C" w:rsidRPr="00722E0A" w:rsidTr="00F76961">
        <w:trPr>
          <w:trHeight w:val="567"/>
        </w:trPr>
        <w:tc>
          <w:tcPr>
            <w:tcW w:w="10082" w:type="dxa"/>
            <w:gridSpan w:val="27"/>
            <w:vAlign w:val="center"/>
          </w:tcPr>
          <w:p w:rsidR="00E5701C" w:rsidRPr="00722E0A" w:rsidRDefault="00E5701C" w:rsidP="00722E0A">
            <w:pPr>
              <w:spacing w:line="0" w:lineRule="atLeast"/>
              <w:rPr>
                <w:rFonts w:ascii="Times New Roman" w:eastAsia="宋体" w:hAnsi="Times New Roman" w:cs="Times New Roman"/>
                <w:b/>
                <w:bCs/>
                <w:szCs w:val="24"/>
              </w:rPr>
            </w:pPr>
            <w:r w:rsidRPr="00722E0A">
              <w:rPr>
                <w:rFonts w:ascii="Times New Roman" w:eastAsia="宋体" w:hAnsi="Times New Roman" w:cs="Times New Roman"/>
                <w:b/>
                <w:bCs/>
                <w:szCs w:val="24"/>
              </w:rPr>
              <w:br w:type="page"/>
            </w: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1</w:t>
            </w:r>
            <w:r w:rsidRPr="00722E0A">
              <w:rPr>
                <w:rFonts w:ascii="宋体" w:eastAsia="宋体" w:hAnsi="宋体" w:cs="Times New Roman" w:hint="eastAsia"/>
                <w:b/>
                <w:bCs/>
                <w:szCs w:val="24"/>
              </w:rPr>
              <w:t xml:space="preserve"> 公共课</w:t>
            </w:r>
          </w:p>
        </w:tc>
      </w:tr>
      <w:tr w:rsidR="00E5701C" w:rsidRPr="00722E0A" w:rsidTr="00F76961">
        <w:trPr>
          <w:cantSplit/>
          <w:trHeight w:val="454"/>
        </w:trPr>
        <w:tc>
          <w:tcPr>
            <w:tcW w:w="2151" w:type="dxa"/>
            <w:gridSpan w:val="3"/>
            <w:vMerge w:val="restart"/>
            <w:vAlign w:val="center"/>
          </w:tcPr>
          <w:p w:rsidR="00E5701C" w:rsidRPr="00722E0A" w:rsidRDefault="00E5701C"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必修课程名称</w:t>
            </w:r>
          </w:p>
        </w:tc>
        <w:tc>
          <w:tcPr>
            <w:tcW w:w="720" w:type="dxa"/>
            <w:gridSpan w:val="2"/>
            <w:vMerge w:val="restart"/>
            <w:vAlign w:val="center"/>
          </w:tcPr>
          <w:p w:rsidR="00E5701C" w:rsidRPr="00722E0A" w:rsidRDefault="00E5701C"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4" w:type="dxa"/>
            <w:gridSpan w:val="5"/>
            <w:vAlign w:val="center"/>
          </w:tcPr>
          <w:p w:rsidR="00E5701C" w:rsidRPr="00B6079E" w:rsidRDefault="00E5701C" w:rsidP="00722E0A">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授课教师</w:t>
            </w:r>
          </w:p>
        </w:tc>
        <w:tc>
          <w:tcPr>
            <w:tcW w:w="2173" w:type="dxa"/>
            <w:gridSpan w:val="9"/>
            <w:vMerge w:val="restart"/>
            <w:vAlign w:val="center"/>
          </w:tcPr>
          <w:p w:rsidR="00E5701C" w:rsidRPr="00722E0A" w:rsidRDefault="00E5701C"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选修课程名称</w:t>
            </w:r>
          </w:p>
        </w:tc>
        <w:tc>
          <w:tcPr>
            <w:tcW w:w="713" w:type="dxa"/>
            <w:gridSpan w:val="2"/>
            <w:vMerge w:val="restart"/>
            <w:vAlign w:val="center"/>
          </w:tcPr>
          <w:p w:rsidR="00E5701C" w:rsidRPr="00722E0A" w:rsidRDefault="00E5701C"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1" w:type="dxa"/>
            <w:gridSpan w:val="6"/>
            <w:vAlign w:val="center"/>
          </w:tcPr>
          <w:p w:rsidR="00E5701C" w:rsidRPr="00722E0A" w:rsidRDefault="00E5701C"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r>
      <w:tr w:rsidR="00E5701C" w:rsidRPr="00722E0A" w:rsidTr="00F76961">
        <w:trPr>
          <w:cantSplit/>
          <w:trHeight w:val="454"/>
        </w:trPr>
        <w:tc>
          <w:tcPr>
            <w:tcW w:w="2151" w:type="dxa"/>
            <w:gridSpan w:val="3"/>
            <w:vMerge/>
            <w:vAlign w:val="center"/>
          </w:tcPr>
          <w:p w:rsidR="00E5701C" w:rsidRPr="00722E0A" w:rsidRDefault="00E5701C" w:rsidP="00722E0A">
            <w:pPr>
              <w:spacing w:line="0" w:lineRule="atLeast"/>
              <w:jc w:val="center"/>
              <w:rPr>
                <w:rFonts w:ascii="Times New Roman" w:eastAsia="宋体" w:hAnsi="Times New Roman" w:cs="Times New Roman"/>
                <w:szCs w:val="24"/>
              </w:rPr>
            </w:pPr>
          </w:p>
        </w:tc>
        <w:tc>
          <w:tcPr>
            <w:tcW w:w="720" w:type="dxa"/>
            <w:gridSpan w:val="2"/>
            <w:vMerge/>
            <w:vAlign w:val="center"/>
          </w:tcPr>
          <w:p w:rsidR="00E5701C" w:rsidRPr="00722E0A" w:rsidRDefault="00E5701C" w:rsidP="00722E0A">
            <w:pPr>
              <w:spacing w:line="0" w:lineRule="atLeast"/>
              <w:jc w:val="center"/>
              <w:rPr>
                <w:rFonts w:ascii="Times New Roman" w:eastAsia="宋体" w:hAnsi="Times New Roman" w:cs="Times New Roman"/>
                <w:szCs w:val="24"/>
              </w:rPr>
            </w:pPr>
          </w:p>
        </w:tc>
        <w:tc>
          <w:tcPr>
            <w:tcW w:w="1080" w:type="dxa"/>
            <w:gridSpan w:val="3"/>
            <w:vAlign w:val="center"/>
          </w:tcPr>
          <w:p w:rsidR="00E5701C" w:rsidRPr="00722E0A" w:rsidRDefault="00E5701C" w:rsidP="00722E0A">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姓名</w:t>
            </w:r>
          </w:p>
        </w:tc>
        <w:tc>
          <w:tcPr>
            <w:tcW w:w="1084" w:type="dxa"/>
            <w:gridSpan w:val="2"/>
            <w:vAlign w:val="center"/>
          </w:tcPr>
          <w:p w:rsidR="00E5701C" w:rsidRPr="00B6079E" w:rsidRDefault="00E5701C" w:rsidP="00722E0A">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职称</w:t>
            </w:r>
          </w:p>
        </w:tc>
        <w:tc>
          <w:tcPr>
            <w:tcW w:w="2173" w:type="dxa"/>
            <w:gridSpan w:val="9"/>
            <w:vMerge/>
            <w:vAlign w:val="center"/>
          </w:tcPr>
          <w:p w:rsidR="00E5701C" w:rsidRPr="00722E0A" w:rsidRDefault="00E5701C" w:rsidP="00722E0A">
            <w:pPr>
              <w:spacing w:line="0" w:lineRule="atLeast"/>
              <w:jc w:val="center"/>
              <w:rPr>
                <w:rFonts w:ascii="Times New Roman" w:eastAsia="宋体" w:hAnsi="Times New Roman" w:cs="Times New Roman"/>
                <w:szCs w:val="24"/>
              </w:rPr>
            </w:pPr>
          </w:p>
        </w:tc>
        <w:tc>
          <w:tcPr>
            <w:tcW w:w="713" w:type="dxa"/>
            <w:gridSpan w:val="2"/>
            <w:vMerge/>
            <w:vAlign w:val="center"/>
          </w:tcPr>
          <w:p w:rsidR="00E5701C" w:rsidRPr="00722E0A" w:rsidRDefault="00E5701C" w:rsidP="00722E0A">
            <w:pPr>
              <w:spacing w:line="0" w:lineRule="atLeast"/>
              <w:jc w:val="center"/>
              <w:rPr>
                <w:rFonts w:ascii="Times New Roman" w:eastAsia="宋体" w:hAnsi="Times New Roman" w:cs="Times New Roman"/>
                <w:szCs w:val="24"/>
              </w:rPr>
            </w:pPr>
          </w:p>
        </w:tc>
        <w:tc>
          <w:tcPr>
            <w:tcW w:w="1143" w:type="dxa"/>
            <w:gridSpan w:val="4"/>
            <w:vAlign w:val="center"/>
          </w:tcPr>
          <w:p w:rsidR="00E5701C" w:rsidRPr="00722E0A" w:rsidRDefault="00E5701C"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18" w:type="dxa"/>
            <w:gridSpan w:val="2"/>
            <w:vAlign w:val="center"/>
          </w:tcPr>
          <w:p w:rsidR="00E5701C" w:rsidRPr="00722E0A" w:rsidRDefault="00E5701C"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职称</w:t>
            </w:r>
          </w:p>
        </w:tc>
      </w:tr>
      <w:tr w:rsidR="00B6079E" w:rsidRPr="00722E0A" w:rsidTr="00F76961">
        <w:trPr>
          <w:cantSplit/>
          <w:trHeight w:val="495"/>
        </w:trPr>
        <w:tc>
          <w:tcPr>
            <w:tcW w:w="2151" w:type="dxa"/>
            <w:gridSpan w:val="3"/>
            <w:vAlign w:val="center"/>
          </w:tcPr>
          <w:p w:rsidR="00B6079E" w:rsidRPr="00722E0A" w:rsidRDefault="00B6079E" w:rsidP="00DF0F04">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一元函数微分</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胡刚</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一元函数积分</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28</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胡刚</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多元函数微积分</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28</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马春华</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场论与无穷级数</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马春华</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计算机基础（文）</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许昱玮</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程序设计基础</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徐颖</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基础外语</w:t>
            </w:r>
            <w:r>
              <w:rPr>
                <w:rFonts w:ascii="Times New Roman" w:eastAsia="宋体" w:hAnsi="Times New Roman" w:cs="Times New Roman" w:hint="eastAsia"/>
                <w:szCs w:val="24"/>
              </w:rPr>
              <w:t>2-1</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72</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梁婧</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基础英语</w:t>
            </w:r>
            <w:r>
              <w:rPr>
                <w:rFonts w:ascii="Times New Roman" w:eastAsia="宋体" w:hAnsi="Times New Roman" w:cs="Times New Roman" w:hint="eastAsia"/>
                <w:szCs w:val="24"/>
              </w:rPr>
              <w:t>2-2</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72</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梁婧</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外语听说</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梁婧</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外语读写</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梁婧</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思想道德修养与法律基础</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徐曼</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A5254B"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马克思主义基本原理</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54</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孟锐峰</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中国近现代史纲要</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张健</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毛泽东思想和中国特色社会主义理论</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54</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赵美玲</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A5254B"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大学语文（文科类）</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林晨</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体育</w:t>
            </w:r>
            <w:r>
              <w:rPr>
                <w:rFonts w:ascii="Times New Roman" w:eastAsia="宋体" w:hAnsi="Times New Roman" w:cs="Times New Roman" w:hint="eastAsia"/>
                <w:szCs w:val="24"/>
              </w:rPr>
              <w:t>4-1</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30</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李洪国</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体育</w:t>
            </w:r>
            <w:r>
              <w:rPr>
                <w:rFonts w:ascii="Times New Roman" w:eastAsia="宋体" w:hAnsi="Times New Roman" w:cs="Times New Roman" w:hint="eastAsia"/>
                <w:szCs w:val="24"/>
              </w:rPr>
              <w:t>4-2</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30</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李洪国</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390CFE" w:rsidRDefault="00B6079E" w:rsidP="00722E0A">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lastRenderedPageBreak/>
              <w:t>体育</w:t>
            </w:r>
            <w:r w:rsidRPr="00390CFE">
              <w:rPr>
                <w:rFonts w:ascii="Times New Roman" w:eastAsia="宋体" w:hAnsi="Times New Roman" w:cs="Times New Roman" w:hint="eastAsia"/>
                <w:szCs w:val="24"/>
              </w:rPr>
              <w:t>4-3</w:t>
            </w:r>
          </w:p>
        </w:tc>
        <w:tc>
          <w:tcPr>
            <w:tcW w:w="720" w:type="dxa"/>
            <w:gridSpan w:val="2"/>
            <w:vAlign w:val="center"/>
          </w:tcPr>
          <w:p w:rsidR="00B6079E" w:rsidRPr="00390CFE" w:rsidRDefault="00B6079E" w:rsidP="00722E0A">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30</w:t>
            </w:r>
          </w:p>
        </w:tc>
        <w:tc>
          <w:tcPr>
            <w:tcW w:w="1080" w:type="dxa"/>
            <w:gridSpan w:val="3"/>
            <w:vAlign w:val="center"/>
          </w:tcPr>
          <w:p w:rsidR="00B6079E" w:rsidRPr="00390CFE" w:rsidRDefault="00B6079E" w:rsidP="00B6079E">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霍焰</w:t>
            </w:r>
          </w:p>
        </w:tc>
        <w:tc>
          <w:tcPr>
            <w:tcW w:w="1084" w:type="dxa"/>
            <w:gridSpan w:val="2"/>
            <w:vAlign w:val="center"/>
          </w:tcPr>
          <w:p w:rsidR="00B6079E" w:rsidRPr="00390CFE" w:rsidRDefault="00B6079E" w:rsidP="00B6079E">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390CFE" w:rsidRDefault="00B6079E" w:rsidP="00722E0A">
            <w:pPr>
              <w:spacing w:line="0" w:lineRule="atLeast"/>
              <w:jc w:val="center"/>
              <w:rPr>
                <w:rFonts w:ascii="Times New Roman" w:eastAsia="宋体" w:hAnsi="Times New Roman" w:cs="Times New Roman"/>
                <w:b/>
                <w:szCs w:val="24"/>
              </w:rPr>
            </w:pPr>
            <w:r w:rsidRPr="00390CFE">
              <w:rPr>
                <w:rFonts w:ascii="Times New Roman" w:eastAsia="宋体" w:hAnsi="Times New Roman" w:cs="Times New Roman" w:hint="eastAsia"/>
                <w:szCs w:val="24"/>
              </w:rPr>
              <w:t>体育</w:t>
            </w:r>
            <w:r w:rsidRPr="00390CFE">
              <w:rPr>
                <w:rFonts w:ascii="Times New Roman" w:eastAsia="宋体" w:hAnsi="Times New Roman" w:cs="Times New Roman" w:hint="eastAsia"/>
                <w:szCs w:val="24"/>
              </w:rPr>
              <w:t>4-4</w:t>
            </w:r>
          </w:p>
        </w:tc>
        <w:tc>
          <w:tcPr>
            <w:tcW w:w="720" w:type="dxa"/>
            <w:gridSpan w:val="2"/>
            <w:vAlign w:val="center"/>
          </w:tcPr>
          <w:p w:rsidR="00B6079E" w:rsidRPr="00390CFE" w:rsidRDefault="00B6079E" w:rsidP="00722E0A">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30</w:t>
            </w:r>
          </w:p>
        </w:tc>
        <w:tc>
          <w:tcPr>
            <w:tcW w:w="1080" w:type="dxa"/>
            <w:gridSpan w:val="3"/>
            <w:vAlign w:val="center"/>
          </w:tcPr>
          <w:p w:rsidR="00B6079E" w:rsidRPr="00390CFE" w:rsidRDefault="00B6079E" w:rsidP="00B6079E">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霍焰</w:t>
            </w:r>
          </w:p>
        </w:tc>
        <w:tc>
          <w:tcPr>
            <w:tcW w:w="1084" w:type="dxa"/>
            <w:gridSpan w:val="2"/>
            <w:vAlign w:val="center"/>
          </w:tcPr>
          <w:p w:rsidR="00B6079E" w:rsidRPr="00390CFE" w:rsidRDefault="00B6079E" w:rsidP="00B6079E">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军事理论与军训</w:t>
            </w:r>
            <w:r>
              <w:rPr>
                <w:rFonts w:ascii="Times New Roman" w:eastAsia="宋体" w:hAnsi="Times New Roman" w:cs="Times New Roman" w:hint="eastAsia"/>
                <w:szCs w:val="24"/>
              </w:rPr>
              <w:t>2-1</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34</w:t>
            </w:r>
          </w:p>
        </w:tc>
        <w:tc>
          <w:tcPr>
            <w:tcW w:w="1080"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艾跃进</w:t>
            </w:r>
          </w:p>
        </w:tc>
        <w:tc>
          <w:tcPr>
            <w:tcW w:w="1084"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Pr="00390CFE" w:rsidRDefault="00B6079E" w:rsidP="00722E0A">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军事理论与军训</w:t>
            </w:r>
            <w:r w:rsidRPr="00390CFE">
              <w:rPr>
                <w:rFonts w:ascii="Times New Roman" w:eastAsia="宋体" w:hAnsi="Times New Roman" w:cs="Times New Roman" w:hint="eastAsia"/>
                <w:szCs w:val="24"/>
              </w:rPr>
              <w:t>2-2</w:t>
            </w:r>
          </w:p>
        </w:tc>
        <w:tc>
          <w:tcPr>
            <w:tcW w:w="720" w:type="dxa"/>
            <w:gridSpan w:val="2"/>
            <w:vAlign w:val="center"/>
          </w:tcPr>
          <w:p w:rsidR="00B6079E" w:rsidRPr="00390CFE" w:rsidRDefault="00B6079E" w:rsidP="00722E0A">
            <w:pPr>
              <w:spacing w:line="0" w:lineRule="atLeast"/>
              <w:jc w:val="center"/>
              <w:rPr>
                <w:rFonts w:ascii="Times New Roman" w:eastAsia="宋体" w:hAnsi="Times New Roman" w:cs="Times New Roman"/>
                <w:szCs w:val="24"/>
              </w:rPr>
            </w:pPr>
          </w:p>
        </w:tc>
        <w:tc>
          <w:tcPr>
            <w:tcW w:w="1080" w:type="dxa"/>
            <w:gridSpan w:val="3"/>
            <w:vAlign w:val="center"/>
          </w:tcPr>
          <w:p w:rsidR="00B6079E" w:rsidRPr="00390CFE" w:rsidRDefault="00390CFE" w:rsidP="00B6079E">
            <w:pPr>
              <w:spacing w:line="0" w:lineRule="atLeast"/>
              <w:jc w:val="center"/>
              <w:rPr>
                <w:rFonts w:ascii="Times New Roman" w:eastAsia="宋体" w:hAnsi="Times New Roman" w:cs="Times New Roman"/>
                <w:szCs w:val="24"/>
              </w:rPr>
            </w:pPr>
            <w:r w:rsidRPr="00390CFE">
              <w:rPr>
                <w:rFonts w:ascii="Times New Roman" w:eastAsia="宋体" w:hAnsi="Times New Roman" w:cs="Times New Roman" w:hint="eastAsia"/>
                <w:szCs w:val="24"/>
              </w:rPr>
              <w:t>教官</w:t>
            </w:r>
            <w:bookmarkStart w:id="0" w:name="_GoBack"/>
            <w:bookmarkEnd w:id="0"/>
          </w:p>
        </w:tc>
        <w:tc>
          <w:tcPr>
            <w:tcW w:w="1084" w:type="dxa"/>
            <w:gridSpan w:val="2"/>
            <w:vAlign w:val="center"/>
          </w:tcPr>
          <w:p w:rsidR="00B6079E" w:rsidRPr="0088731D" w:rsidRDefault="00B6079E" w:rsidP="00B6079E">
            <w:pPr>
              <w:spacing w:line="0" w:lineRule="atLeast"/>
              <w:jc w:val="center"/>
              <w:rPr>
                <w:rFonts w:ascii="Times New Roman" w:eastAsia="宋体" w:hAnsi="Times New Roman" w:cs="Times New Roman"/>
                <w:szCs w:val="24"/>
                <w:highlight w:val="yellow"/>
              </w:rPr>
            </w:pP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cantSplit/>
          <w:trHeight w:val="495"/>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r>
      <w:tr w:rsidR="00B6079E" w:rsidRPr="00722E0A" w:rsidTr="00F76961">
        <w:trPr>
          <w:trHeight w:val="567"/>
        </w:trPr>
        <w:tc>
          <w:tcPr>
            <w:tcW w:w="10082" w:type="dxa"/>
            <w:gridSpan w:val="27"/>
            <w:vAlign w:val="center"/>
          </w:tcPr>
          <w:p w:rsidR="00B6079E" w:rsidRPr="00722E0A" w:rsidRDefault="00B6079E" w:rsidP="00722E0A">
            <w:pPr>
              <w:spacing w:line="0" w:lineRule="atLeast"/>
              <w:rPr>
                <w:rFonts w:ascii="Times New Roman" w:eastAsia="宋体" w:hAnsi="Times New Roman" w:cs="Times New Roman"/>
                <w:b/>
                <w:bCs/>
                <w:szCs w:val="24"/>
              </w:rPr>
            </w:pPr>
            <w:r w:rsidRPr="00722E0A">
              <w:rPr>
                <w:rFonts w:ascii="Times New Roman" w:eastAsia="宋体" w:hAnsi="Times New Roman" w:cs="Times New Roman"/>
                <w:b/>
                <w:bCs/>
                <w:szCs w:val="24"/>
              </w:rPr>
              <w:br w:type="page"/>
            </w: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2</w:t>
            </w:r>
            <w:r w:rsidRPr="00722E0A">
              <w:rPr>
                <w:rFonts w:ascii="宋体" w:eastAsia="宋体" w:hAnsi="宋体" w:cs="Times New Roman" w:hint="eastAsia"/>
                <w:b/>
                <w:bCs/>
                <w:szCs w:val="24"/>
              </w:rPr>
              <w:t>专业课</w:t>
            </w:r>
          </w:p>
        </w:tc>
      </w:tr>
      <w:tr w:rsidR="00B6079E" w:rsidRPr="00722E0A" w:rsidTr="00F76961">
        <w:trPr>
          <w:cantSplit/>
          <w:trHeight w:val="454"/>
        </w:trPr>
        <w:tc>
          <w:tcPr>
            <w:tcW w:w="2151" w:type="dxa"/>
            <w:gridSpan w:val="3"/>
            <w:vMerge w:val="restart"/>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必修课程名称</w:t>
            </w:r>
          </w:p>
        </w:tc>
        <w:tc>
          <w:tcPr>
            <w:tcW w:w="720" w:type="dxa"/>
            <w:gridSpan w:val="2"/>
            <w:vMerge w:val="restart"/>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4" w:type="dxa"/>
            <w:gridSpan w:val="5"/>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c>
          <w:tcPr>
            <w:tcW w:w="2173" w:type="dxa"/>
            <w:gridSpan w:val="9"/>
            <w:vMerge w:val="restart"/>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选修课程名称</w:t>
            </w:r>
          </w:p>
        </w:tc>
        <w:tc>
          <w:tcPr>
            <w:tcW w:w="713" w:type="dxa"/>
            <w:gridSpan w:val="2"/>
            <w:vMerge w:val="restart"/>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1" w:type="dxa"/>
            <w:gridSpan w:val="6"/>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r>
      <w:tr w:rsidR="00B6079E" w:rsidRPr="00722E0A" w:rsidTr="00F76961">
        <w:trPr>
          <w:cantSplit/>
          <w:trHeight w:val="454"/>
        </w:trPr>
        <w:tc>
          <w:tcPr>
            <w:tcW w:w="2151" w:type="dxa"/>
            <w:gridSpan w:val="3"/>
            <w:vMerge/>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20" w:type="dxa"/>
            <w:gridSpan w:val="2"/>
            <w:vMerge/>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职称</w:t>
            </w:r>
          </w:p>
        </w:tc>
        <w:tc>
          <w:tcPr>
            <w:tcW w:w="2173" w:type="dxa"/>
            <w:gridSpan w:val="9"/>
            <w:vMerge/>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713" w:type="dxa"/>
            <w:gridSpan w:val="2"/>
            <w:vMerge/>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职称</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城市社会学</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秘舒</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残疾人社会工作</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张弨</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社会调查研究方法</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51</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翟磊</w:t>
            </w:r>
          </w:p>
        </w:tc>
        <w:tc>
          <w:tcPr>
            <w:tcW w:w="1084" w:type="dxa"/>
            <w:gridSpan w:val="2"/>
            <w:vAlign w:val="center"/>
          </w:tcPr>
          <w:p w:rsidR="00B6079E" w:rsidRPr="00722E0A" w:rsidRDefault="00B6079E" w:rsidP="00471601">
            <w:pPr>
              <w:spacing w:line="0" w:lineRule="atLeast"/>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社会分层与社会流动</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秘舒</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社会政策概论</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郑飞北</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社会心理学</w:t>
            </w:r>
          </w:p>
        </w:tc>
        <w:tc>
          <w:tcPr>
            <w:tcW w:w="713" w:type="dxa"/>
            <w:gridSpan w:val="2"/>
            <w:vAlign w:val="center"/>
          </w:tcPr>
          <w:p w:rsidR="00B6079E" w:rsidRPr="00722E0A" w:rsidRDefault="00B6079E" w:rsidP="001E233F">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34</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汪新建</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政治学原理</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51</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程同顺</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文化人类学</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袁同凯</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公共政策学</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57</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张志红</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政治地理学</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57</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柳建文</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现代政府理论</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57</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孙涛</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宗教社会学</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32</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方敏</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公共财政与预算</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57</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翟磊</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人口学</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吴帆</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r>
      <w:tr w:rsidR="00B6079E" w:rsidRPr="00722E0A" w:rsidTr="00F76961">
        <w:trPr>
          <w:cantSplit/>
          <w:trHeight w:val="480"/>
        </w:trPr>
        <w:tc>
          <w:tcPr>
            <w:tcW w:w="2151" w:type="dxa"/>
            <w:gridSpan w:val="3"/>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创新研究与训练</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18</w:t>
            </w:r>
          </w:p>
        </w:tc>
        <w:tc>
          <w:tcPr>
            <w:tcW w:w="1080" w:type="dxa"/>
            <w:gridSpan w:val="3"/>
            <w:vAlign w:val="center"/>
          </w:tcPr>
          <w:p w:rsidR="00B6079E" w:rsidRPr="00722E0A" w:rsidRDefault="00B6079E" w:rsidP="00471601">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孙轩</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人类行为与社会环境</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管健</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F76961">
        <w:trPr>
          <w:cantSplit/>
          <w:trHeight w:val="480"/>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现代经济学</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32</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吴帆</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政府应急管理</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38</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翟磊</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F76961">
        <w:trPr>
          <w:cantSplit/>
          <w:trHeight w:val="480"/>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公共管理学</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54</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卢岩</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公共部门绩效评估</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38</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李瑛</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F76961">
        <w:trPr>
          <w:cantSplit/>
          <w:trHeight w:val="480"/>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城市规划原理</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54</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李晨光</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社区工作</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54</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张弨</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r>
      <w:tr w:rsidR="00B6079E" w:rsidRPr="00722E0A" w:rsidTr="00F76961">
        <w:trPr>
          <w:cantSplit/>
          <w:trHeight w:val="480"/>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城市管理技术与方法</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孙轩</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民俗学</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32</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黄旭涛</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F76961">
        <w:trPr>
          <w:cantSplit/>
          <w:trHeight w:val="480"/>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城市政治学</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54</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杨龙</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9"/>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城市管理学</w:t>
            </w:r>
          </w:p>
        </w:tc>
        <w:tc>
          <w:tcPr>
            <w:tcW w:w="713"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孙兵</w:t>
            </w:r>
          </w:p>
        </w:tc>
        <w:tc>
          <w:tcPr>
            <w:tcW w:w="1018"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r>
      <w:tr w:rsidR="00B6079E" w:rsidRPr="00722E0A" w:rsidTr="00F76961">
        <w:trPr>
          <w:cantSplit/>
          <w:trHeight w:val="480"/>
        </w:trPr>
        <w:tc>
          <w:tcPr>
            <w:tcW w:w="2151"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城市与区域经济学</w:t>
            </w:r>
          </w:p>
        </w:tc>
        <w:tc>
          <w:tcPr>
            <w:tcW w:w="720"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54</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孙兵</w:t>
            </w: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3" w:type="dxa"/>
            <w:gridSpan w:val="9"/>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城市学研究方法导论</w:t>
            </w:r>
          </w:p>
        </w:tc>
        <w:tc>
          <w:tcPr>
            <w:tcW w:w="713"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32</w:t>
            </w:r>
          </w:p>
        </w:tc>
        <w:tc>
          <w:tcPr>
            <w:tcW w:w="1143" w:type="dxa"/>
            <w:gridSpan w:val="4"/>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李晨光</w:t>
            </w:r>
          </w:p>
        </w:tc>
        <w:tc>
          <w:tcPr>
            <w:tcW w:w="1018"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r>
      <w:tr w:rsidR="00B6079E" w:rsidRPr="00722E0A" w:rsidTr="00F76961">
        <w:trPr>
          <w:cantSplit/>
          <w:trHeight w:val="480"/>
        </w:trPr>
        <w:tc>
          <w:tcPr>
            <w:tcW w:w="2151"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城市管理与法规</w:t>
            </w:r>
          </w:p>
        </w:tc>
        <w:tc>
          <w:tcPr>
            <w:tcW w:w="720"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080" w:type="dxa"/>
            <w:gridSpan w:val="3"/>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张丽梅</w:t>
            </w:r>
          </w:p>
        </w:tc>
        <w:tc>
          <w:tcPr>
            <w:tcW w:w="1084" w:type="dxa"/>
            <w:gridSpan w:val="2"/>
            <w:vAlign w:val="center"/>
          </w:tcPr>
          <w:p w:rsidR="00B6079E" w:rsidRDefault="00B6079E"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3" w:type="dxa"/>
            <w:gridSpan w:val="9"/>
            <w:vAlign w:val="center"/>
          </w:tcPr>
          <w:p w:rsid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城市土地使用与规划管理</w:t>
            </w:r>
          </w:p>
        </w:tc>
        <w:tc>
          <w:tcPr>
            <w:tcW w:w="713"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张丽梅</w:t>
            </w:r>
          </w:p>
        </w:tc>
        <w:tc>
          <w:tcPr>
            <w:tcW w:w="1018" w:type="dxa"/>
            <w:gridSpan w:val="2"/>
            <w:vAlign w:val="center"/>
          </w:tcPr>
          <w:p w:rsid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F76961">
        <w:trPr>
          <w:cantSplit/>
          <w:trHeight w:val="480"/>
        </w:trPr>
        <w:tc>
          <w:tcPr>
            <w:tcW w:w="2151" w:type="dxa"/>
            <w:gridSpan w:val="3"/>
            <w:vAlign w:val="center"/>
          </w:tcPr>
          <w:p w:rsidR="00B6079E" w:rsidRPr="00A71F72"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毕业论文（设计）</w:t>
            </w:r>
          </w:p>
        </w:tc>
        <w:tc>
          <w:tcPr>
            <w:tcW w:w="720"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0</w:t>
            </w:r>
          </w:p>
        </w:tc>
        <w:tc>
          <w:tcPr>
            <w:tcW w:w="1080" w:type="dxa"/>
            <w:gridSpan w:val="3"/>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1084" w:type="dxa"/>
            <w:gridSpan w:val="2"/>
            <w:vAlign w:val="center"/>
          </w:tcPr>
          <w:p w:rsidR="00B6079E" w:rsidRPr="00722E0A" w:rsidRDefault="00B6079E" w:rsidP="00722E0A">
            <w:pPr>
              <w:spacing w:line="0" w:lineRule="atLeast"/>
              <w:jc w:val="center"/>
              <w:rPr>
                <w:rFonts w:ascii="Times New Roman" w:eastAsia="宋体" w:hAnsi="Times New Roman" w:cs="Times New Roman"/>
                <w:szCs w:val="24"/>
              </w:rPr>
            </w:pPr>
          </w:p>
        </w:tc>
        <w:tc>
          <w:tcPr>
            <w:tcW w:w="2173" w:type="dxa"/>
            <w:gridSpan w:val="9"/>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房地产导论</w:t>
            </w:r>
          </w:p>
        </w:tc>
        <w:tc>
          <w:tcPr>
            <w:tcW w:w="713"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34</w:t>
            </w:r>
          </w:p>
        </w:tc>
        <w:tc>
          <w:tcPr>
            <w:tcW w:w="1143" w:type="dxa"/>
            <w:gridSpan w:val="4"/>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踪家峰</w:t>
            </w:r>
          </w:p>
        </w:tc>
        <w:tc>
          <w:tcPr>
            <w:tcW w:w="1018" w:type="dxa"/>
            <w:gridSpan w:val="2"/>
            <w:vAlign w:val="center"/>
          </w:tcPr>
          <w:p w:rsidR="00B6079E" w:rsidRPr="00722E0A"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r>
      <w:tr w:rsidR="00B6079E" w:rsidRPr="00722E0A" w:rsidTr="00B6079E">
        <w:trPr>
          <w:cantSplit/>
          <w:trHeight w:val="480"/>
        </w:trPr>
        <w:tc>
          <w:tcPr>
            <w:tcW w:w="2151" w:type="dxa"/>
            <w:gridSpan w:val="3"/>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Perspectives on Public Policy: Conflicting Ideas and Agendas</w:t>
            </w:r>
          </w:p>
        </w:tc>
        <w:tc>
          <w:tcPr>
            <w:tcW w:w="720"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48</w:t>
            </w:r>
          </w:p>
        </w:tc>
        <w:tc>
          <w:tcPr>
            <w:tcW w:w="1080" w:type="dxa"/>
            <w:gridSpan w:val="3"/>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Susan Deeley</w:t>
            </w:r>
          </w:p>
        </w:tc>
        <w:tc>
          <w:tcPr>
            <w:tcW w:w="1084"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高级讲师</w:t>
            </w:r>
          </w:p>
        </w:tc>
        <w:tc>
          <w:tcPr>
            <w:tcW w:w="2173" w:type="dxa"/>
            <w:gridSpan w:val="9"/>
            <w:vAlign w:val="center"/>
          </w:tcPr>
          <w:p w:rsid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城市规划实务与管理</w:t>
            </w:r>
          </w:p>
        </w:tc>
        <w:tc>
          <w:tcPr>
            <w:tcW w:w="713" w:type="dxa"/>
            <w:gridSpan w:val="2"/>
            <w:vAlign w:val="center"/>
          </w:tcPr>
          <w:p w:rsid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36</w:t>
            </w:r>
          </w:p>
        </w:tc>
        <w:tc>
          <w:tcPr>
            <w:tcW w:w="1143" w:type="dxa"/>
            <w:gridSpan w:val="4"/>
            <w:vAlign w:val="center"/>
          </w:tcPr>
          <w:p w:rsid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张丽梅</w:t>
            </w:r>
          </w:p>
        </w:tc>
        <w:tc>
          <w:tcPr>
            <w:tcW w:w="1018" w:type="dxa"/>
            <w:gridSpan w:val="2"/>
            <w:vAlign w:val="center"/>
          </w:tcPr>
          <w:p w:rsidR="00B6079E" w:rsidRDefault="00B6079E"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r>
      <w:tr w:rsidR="00B6079E" w:rsidRPr="00722E0A" w:rsidTr="00B6079E">
        <w:trPr>
          <w:cantSplit/>
          <w:trHeight w:val="480"/>
        </w:trPr>
        <w:tc>
          <w:tcPr>
            <w:tcW w:w="2151" w:type="dxa"/>
            <w:gridSpan w:val="3"/>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Policy, Politics and Power</w:t>
            </w:r>
          </w:p>
        </w:tc>
        <w:tc>
          <w:tcPr>
            <w:tcW w:w="720"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48</w:t>
            </w:r>
          </w:p>
        </w:tc>
        <w:tc>
          <w:tcPr>
            <w:tcW w:w="1080" w:type="dxa"/>
            <w:gridSpan w:val="3"/>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Sharon Wright</w:t>
            </w:r>
          </w:p>
        </w:tc>
        <w:tc>
          <w:tcPr>
            <w:tcW w:w="1084"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高级讲师</w:t>
            </w:r>
          </w:p>
        </w:tc>
        <w:tc>
          <w:tcPr>
            <w:tcW w:w="2173" w:type="dxa"/>
            <w:gridSpan w:val="9"/>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 xml:space="preserve">Urban Economics and Real Estate </w:t>
            </w:r>
          </w:p>
        </w:tc>
        <w:tc>
          <w:tcPr>
            <w:tcW w:w="713"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4</w:t>
            </w:r>
            <w:r w:rsidRPr="00B6079E">
              <w:rPr>
                <w:rFonts w:ascii="Times New Roman" w:eastAsia="宋体" w:hAnsi="Times New Roman" w:cs="Times New Roman" w:hint="eastAsia"/>
                <w:szCs w:val="24"/>
              </w:rPr>
              <w:t>8</w:t>
            </w:r>
          </w:p>
        </w:tc>
        <w:tc>
          <w:tcPr>
            <w:tcW w:w="1143" w:type="dxa"/>
            <w:gridSpan w:val="4"/>
          </w:tcPr>
          <w:p w:rsidR="00B6079E" w:rsidRPr="00B6079E" w:rsidRDefault="00B6079E" w:rsidP="00B6079E">
            <w:pPr>
              <w:spacing w:line="0" w:lineRule="atLeast"/>
              <w:jc w:val="center"/>
              <w:rPr>
                <w:rFonts w:ascii="Times New Roman" w:eastAsia="宋体" w:hAnsi="Times New Roman" w:cs="Times New Roman"/>
                <w:szCs w:val="24"/>
              </w:rPr>
            </w:pPr>
          </w:p>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Ken Gibb</w:t>
            </w:r>
          </w:p>
        </w:tc>
        <w:tc>
          <w:tcPr>
            <w:tcW w:w="1018"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教授</w:t>
            </w:r>
          </w:p>
        </w:tc>
      </w:tr>
      <w:tr w:rsidR="00B6079E" w:rsidRPr="00722E0A" w:rsidTr="00B6079E">
        <w:trPr>
          <w:cantSplit/>
          <w:trHeight w:val="480"/>
        </w:trPr>
        <w:tc>
          <w:tcPr>
            <w:tcW w:w="2151" w:type="dxa"/>
            <w:gridSpan w:val="3"/>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lastRenderedPageBreak/>
              <w:t>Remaking Cities: The Dilemmas of Urban Policy in the 21st Century</w:t>
            </w:r>
          </w:p>
        </w:tc>
        <w:tc>
          <w:tcPr>
            <w:tcW w:w="720"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48</w:t>
            </w:r>
          </w:p>
        </w:tc>
        <w:tc>
          <w:tcPr>
            <w:tcW w:w="1080" w:type="dxa"/>
            <w:gridSpan w:val="3"/>
          </w:tcPr>
          <w:p w:rsidR="00B6079E" w:rsidRPr="00B6079E" w:rsidRDefault="00B6079E" w:rsidP="00B6079E">
            <w:pPr>
              <w:spacing w:line="0" w:lineRule="atLeast"/>
              <w:jc w:val="center"/>
              <w:rPr>
                <w:rFonts w:ascii="Times New Roman" w:eastAsia="宋体" w:hAnsi="Times New Roman" w:cs="Times New Roman"/>
                <w:szCs w:val="24"/>
              </w:rPr>
            </w:pPr>
          </w:p>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Keith Kintrea</w:t>
            </w:r>
          </w:p>
        </w:tc>
        <w:tc>
          <w:tcPr>
            <w:tcW w:w="1084"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教授</w:t>
            </w:r>
          </w:p>
        </w:tc>
        <w:tc>
          <w:tcPr>
            <w:tcW w:w="2173" w:type="dxa"/>
            <w:gridSpan w:val="9"/>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Housing: Policy, Welfare and Markets</w:t>
            </w:r>
          </w:p>
        </w:tc>
        <w:tc>
          <w:tcPr>
            <w:tcW w:w="713"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4</w:t>
            </w:r>
            <w:r w:rsidRPr="00B6079E">
              <w:rPr>
                <w:rFonts w:ascii="Times New Roman" w:eastAsia="宋体" w:hAnsi="Times New Roman" w:cs="Times New Roman" w:hint="eastAsia"/>
                <w:szCs w:val="24"/>
              </w:rPr>
              <w:t>8</w:t>
            </w:r>
          </w:p>
        </w:tc>
        <w:tc>
          <w:tcPr>
            <w:tcW w:w="1143" w:type="dxa"/>
            <w:gridSpan w:val="4"/>
          </w:tcPr>
          <w:p w:rsidR="00B6079E" w:rsidRPr="00B6079E" w:rsidRDefault="00B6079E" w:rsidP="00B6079E">
            <w:pPr>
              <w:spacing w:line="0" w:lineRule="atLeast"/>
              <w:jc w:val="center"/>
              <w:rPr>
                <w:rFonts w:ascii="Times New Roman" w:eastAsia="宋体" w:hAnsi="Times New Roman" w:cs="Times New Roman"/>
                <w:szCs w:val="24"/>
              </w:rPr>
            </w:pPr>
          </w:p>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Moira Munro</w:t>
            </w:r>
          </w:p>
        </w:tc>
        <w:tc>
          <w:tcPr>
            <w:tcW w:w="1018"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教授</w:t>
            </w:r>
          </w:p>
        </w:tc>
      </w:tr>
      <w:tr w:rsidR="00B6079E" w:rsidRPr="00722E0A" w:rsidTr="00B6079E">
        <w:trPr>
          <w:cantSplit/>
          <w:trHeight w:val="480"/>
        </w:trPr>
        <w:tc>
          <w:tcPr>
            <w:tcW w:w="2151" w:type="dxa"/>
            <w:gridSpan w:val="3"/>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Researching the City: Developing an Urban Profile</w:t>
            </w:r>
          </w:p>
        </w:tc>
        <w:tc>
          <w:tcPr>
            <w:tcW w:w="720"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48</w:t>
            </w:r>
          </w:p>
        </w:tc>
        <w:tc>
          <w:tcPr>
            <w:tcW w:w="1080" w:type="dxa"/>
            <w:gridSpan w:val="3"/>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Rebecca Madgin</w:t>
            </w:r>
          </w:p>
        </w:tc>
        <w:tc>
          <w:tcPr>
            <w:tcW w:w="1084"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高级讲师</w:t>
            </w:r>
          </w:p>
        </w:tc>
        <w:tc>
          <w:tcPr>
            <w:tcW w:w="2173" w:type="dxa"/>
            <w:gridSpan w:val="9"/>
          </w:tcPr>
          <w:p w:rsidR="00B6079E" w:rsidRPr="00B6079E" w:rsidRDefault="00B6079E" w:rsidP="00B6079E">
            <w:pPr>
              <w:spacing w:line="0" w:lineRule="atLeast"/>
              <w:jc w:val="center"/>
              <w:rPr>
                <w:rFonts w:ascii="Times New Roman" w:eastAsia="宋体" w:hAnsi="Times New Roman" w:cs="Times New Roman"/>
                <w:szCs w:val="24"/>
              </w:rPr>
            </w:pPr>
          </w:p>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Fundamentals of transport studies</w:t>
            </w:r>
          </w:p>
        </w:tc>
        <w:tc>
          <w:tcPr>
            <w:tcW w:w="713"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4</w:t>
            </w:r>
            <w:r w:rsidRPr="00B6079E">
              <w:rPr>
                <w:rFonts w:ascii="Times New Roman" w:eastAsia="宋体" w:hAnsi="Times New Roman" w:cs="Times New Roman" w:hint="eastAsia"/>
                <w:szCs w:val="24"/>
              </w:rPr>
              <w:t>8</w:t>
            </w:r>
          </w:p>
        </w:tc>
        <w:tc>
          <w:tcPr>
            <w:tcW w:w="1143" w:type="dxa"/>
            <w:gridSpan w:val="4"/>
          </w:tcPr>
          <w:p w:rsidR="00B6079E" w:rsidRPr="00B6079E" w:rsidRDefault="00B6079E" w:rsidP="00B6079E">
            <w:pPr>
              <w:spacing w:line="0" w:lineRule="atLeast"/>
              <w:jc w:val="center"/>
              <w:rPr>
                <w:rFonts w:ascii="Times New Roman" w:eastAsia="宋体" w:hAnsi="Times New Roman" w:cs="Times New Roman"/>
                <w:szCs w:val="24"/>
              </w:rPr>
            </w:pPr>
          </w:p>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szCs w:val="24"/>
              </w:rPr>
              <w:t>Jin Hong</w:t>
            </w:r>
          </w:p>
        </w:tc>
        <w:tc>
          <w:tcPr>
            <w:tcW w:w="1018"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高级讲师</w:t>
            </w:r>
          </w:p>
        </w:tc>
      </w:tr>
      <w:tr w:rsidR="00B6079E" w:rsidRPr="00722E0A" w:rsidTr="00B6079E">
        <w:trPr>
          <w:cantSplit/>
          <w:trHeight w:val="480"/>
        </w:trPr>
        <w:tc>
          <w:tcPr>
            <w:tcW w:w="2151" w:type="dxa"/>
            <w:gridSpan w:val="3"/>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EFL course</w:t>
            </w:r>
          </w:p>
        </w:tc>
        <w:tc>
          <w:tcPr>
            <w:tcW w:w="720"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32</w:t>
            </w:r>
          </w:p>
        </w:tc>
        <w:tc>
          <w:tcPr>
            <w:tcW w:w="1080" w:type="dxa"/>
            <w:gridSpan w:val="3"/>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Sofia Di Giallonardo</w:t>
            </w:r>
          </w:p>
        </w:tc>
        <w:tc>
          <w:tcPr>
            <w:tcW w:w="1084" w:type="dxa"/>
            <w:gridSpan w:val="2"/>
            <w:vAlign w:val="center"/>
          </w:tcPr>
          <w:p w:rsidR="00B6079E" w:rsidRPr="00B6079E" w:rsidRDefault="00B6079E" w:rsidP="00B6079E">
            <w:pPr>
              <w:spacing w:line="0" w:lineRule="atLeast"/>
              <w:jc w:val="center"/>
              <w:rPr>
                <w:rFonts w:ascii="Times New Roman" w:eastAsia="宋体" w:hAnsi="Times New Roman" w:cs="Times New Roman"/>
                <w:szCs w:val="24"/>
              </w:rPr>
            </w:pPr>
            <w:r w:rsidRPr="00B6079E">
              <w:rPr>
                <w:rFonts w:ascii="Times New Roman" w:eastAsia="宋体" w:hAnsi="Times New Roman" w:cs="Times New Roman" w:hint="eastAsia"/>
                <w:szCs w:val="24"/>
              </w:rPr>
              <w:t>高级讲师</w:t>
            </w:r>
          </w:p>
        </w:tc>
        <w:tc>
          <w:tcPr>
            <w:tcW w:w="2173" w:type="dxa"/>
            <w:gridSpan w:val="9"/>
            <w:vAlign w:val="center"/>
          </w:tcPr>
          <w:p w:rsidR="00B6079E" w:rsidRPr="00A47C28" w:rsidRDefault="00B6079E" w:rsidP="00B6079E">
            <w:pPr>
              <w:spacing w:line="0" w:lineRule="atLeast"/>
              <w:jc w:val="center"/>
              <w:rPr>
                <w:rFonts w:ascii="Times New Roman" w:eastAsia="宋体" w:hAnsi="Times New Roman" w:cs="Times New Roman"/>
                <w:szCs w:val="24"/>
                <w:highlight w:val="yellow"/>
              </w:rPr>
            </w:pPr>
          </w:p>
        </w:tc>
        <w:tc>
          <w:tcPr>
            <w:tcW w:w="713" w:type="dxa"/>
            <w:gridSpan w:val="2"/>
            <w:vAlign w:val="center"/>
          </w:tcPr>
          <w:p w:rsidR="00B6079E" w:rsidRPr="00A47C28" w:rsidRDefault="00B6079E" w:rsidP="00B6079E">
            <w:pPr>
              <w:spacing w:line="0" w:lineRule="atLeast"/>
              <w:jc w:val="center"/>
              <w:rPr>
                <w:rFonts w:ascii="Times New Roman" w:eastAsia="宋体" w:hAnsi="Times New Roman" w:cs="Times New Roman"/>
                <w:szCs w:val="24"/>
                <w:highlight w:val="yellow"/>
              </w:rPr>
            </w:pPr>
          </w:p>
        </w:tc>
        <w:tc>
          <w:tcPr>
            <w:tcW w:w="1143" w:type="dxa"/>
            <w:gridSpan w:val="4"/>
            <w:vAlign w:val="center"/>
          </w:tcPr>
          <w:p w:rsidR="00B6079E" w:rsidRPr="00A47C28" w:rsidRDefault="00B6079E" w:rsidP="00722E0A">
            <w:pPr>
              <w:spacing w:line="0" w:lineRule="atLeast"/>
              <w:jc w:val="center"/>
              <w:rPr>
                <w:rFonts w:ascii="Times New Roman" w:eastAsia="宋体" w:hAnsi="Times New Roman" w:cs="Times New Roman"/>
                <w:szCs w:val="24"/>
                <w:highlight w:val="yellow"/>
              </w:rPr>
            </w:pPr>
          </w:p>
        </w:tc>
        <w:tc>
          <w:tcPr>
            <w:tcW w:w="1018" w:type="dxa"/>
            <w:gridSpan w:val="2"/>
            <w:vAlign w:val="center"/>
          </w:tcPr>
          <w:p w:rsidR="00B6079E" w:rsidRPr="00A47C28" w:rsidRDefault="00B6079E" w:rsidP="00722E0A">
            <w:pPr>
              <w:spacing w:line="0" w:lineRule="atLeast"/>
              <w:jc w:val="center"/>
              <w:rPr>
                <w:rFonts w:ascii="Times New Roman" w:eastAsia="宋体" w:hAnsi="Times New Roman" w:cs="Times New Roman"/>
                <w:szCs w:val="24"/>
                <w:highlight w:val="yellow"/>
              </w:rPr>
            </w:pPr>
          </w:p>
        </w:tc>
      </w:tr>
    </w:tbl>
    <w:p w:rsidR="00A47C28" w:rsidRDefault="00A47C28"/>
    <w:tbl>
      <w:tblPr>
        <w:tblW w:w="100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1"/>
        <w:gridCol w:w="714"/>
        <w:gridCol w:w="1064"/>
        <w:gridCol w:w="1092"/>
        <w:gridCol w:w="2174"/>
        <w:gridCol w:w="714"/>
        <w:gridCol w:w="1167"/>
        <w:gridCol w:w="992"/>
      </w:tblGrid>
      <w:tr w:rsidR="00A47C28" w:rsidRPr="00722E0A" w:rsidTr="00A47C28">
        <w:trPr>
          <w:trHeight w:val="567"/>
        </w:trPr>
        <w:tc>
          <w:tcPr>
            <w:tcW w:w="10068" w:type="dxa"/>
            <w:gridSpan w:val="8"/>
            <w:vAlign w:val="center"/>
          </w:tcPr>
          <w:p w:rsidR="00A47C28" w:rsidRPr="00722E0A" w:rsidRDefault="00A47C28" w:rsidP="00722E0A">
            <w:pPr>
              <w:spacing w:line="0" w:lineRule="atLeast"/>
              <w:rPr>
                <w:rFonts w:ascii="Times New Roman" w:eastAsia="宋体" w:hAnsi="Times New Roman" w:cs="Times New Roman"/>
                <w:b/>
                <w:bCs/>
                <w:szCs w:val="24"/>
              </w:rPr>
            </w:pPr>
            <w:r w:rsidRPr="00722E0A">
              <w:rPr>
                <w:rFonts w:ascii="Times New Roman" w:eastAsia="宋体" w:hAnsi="Times New Roman" w:cs="Times New Roman"/>
                <w:szCs w:val="24"/>
              </w:rPr>
              <w:br w:type="page"/>
            </w:r>
            <w:r w:rsidRPr="00722E0A">
              <w:rPr>
                <w:rFonts w:ascii="Times New Roman" w:eastAsia="宋体" w:hAnsi="Times New Roman" w:cs="Times New Roman"/>
                <w:b/>
                <w:bCs/>
                <w:szCs w:val="24"/>
              </w:rPr>
              <w:br w:type="page"/>
            </w: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3</w:t>
            </w:r>
            <w:r w:rsidRPr="00722E0A">
              <w:rPr>
                <w:rFonts w:ascii="宋体" w:eastAsia="宋体" w:hAnsi="宋体" w:cs="Times New Roman" w:hint="eastAsia"/>
                <w:b/>
                <w:bCs/>
                <w:szCs w:val="24"/>
              </w:rPr>
              <w:t xml:space="preserve"> 实验、实习课</w:t>
            </w:r>
          </w:p>
        </w:tc>
      </w:tr>
      <w:tr w:rsidR="00A47C28" w:rsidRPr="00722E0A" w:rsidTr="00A47C28">
        <w:trPr>
          <w:cantSplit/>
          <w:trHeight w:val="454"/>
        </w:trPr>
        <w:tc>
          <w:tcPr>
            <w:tcW w:w="2151" w:type="dxa"/>
            <w:vMerge w:val="restart"/>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实习实践课程名称</w:t>
            </w:r>
          </w:p>
        </w:tc>
        <w:tc>
          <w:tcPr>
            <w:tcW w:w="714" w:type="dxa"/>
            <w:vMerge w:val="restart"/>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课时</w:t>
            </w:r>
          </w:p>
        </w:tc>
        <w:tc>
          <w:tcPr>
            <w:tcW w:w="2156" w:type="dxa"/>
            <w:gridSpan w:val="2"/>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授课老师</w:t>
            </w:r>
          </w:p>
        </w:tc>
        <w:tc>
          <w:tcPr>
            <w:tcW w:w="2174" w:type="dxa"/>
            <w:vMerge w:val="restart"/>
            <w:vAlign w:val="center"/>
          </w:tcPr>
          <w:p w:rsidR="00A47C28" w:rsidRPr="00722E0A" w:rsidRDefault="00A47C28"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实习实践课程名称</w:t>
            </w:r>
          </w:p>
        </w:tc>
        <w:tc>
          <w:tcPr>
            <w:tcW w:w="714" w:type="dxa"/>
            <w:vMerge w:val="restart"/>
            <w:vAlign w:val="center"/>
          </w:tcPr>
          <w:p w:rsidR="00A47C28" w:rsidRPr="00722E0A" w:rsidRDefault="00A47C28"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课时</w:t>
            </w:r>
          </w:p>
          <w:p w:rsidR="00A47C28" w:rsidRPr="00722E0A" w:rsidRDefault="00A47C28"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姓名</w:t>
            </w:r>
          </w:p>
        </w:tc>
        <w:tc>
          <w:tcPr>
            <w:tcW w:w="2159" w:type="dxa"/>
            <w:gridSpan w:val="2"/>
            <w:vAlign w:val="center"/>
          </w:tcPr>
          <w:p w:rsidR="00A47C28" w:rsidRPr="00722E0A" w:rsidRDefault="00A47C28" w:rsidP="00B6079E">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授课老师</w:t>
            </w:r>
          </w:p>
        </w:tc>
      </w:tr>
      <w:tr w:rsidR="00A47C28" w:rsidRPr="00722E0A" w:rsidTr="00A47C28">
        <w:trPr>
          <w:cantSplit/>
          <w:trHeight w:val="454"/>
        </w:trPr>
        <w:tc>
          <w:tcPr>
            <w:tcW w:w="2151" w:type="dxa"/>
            <w:vMerge/>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Merge/>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064"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姓名</w:t>
            </w:r>
          </w:p>
        </w:tc>
        <w:tc>
          <w:tcPr>
            <w:tcW w:w="1092"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职称</w:t>
            </w:r>
          </w:p>
        </w:tc>
        <w:tc>
          <w:tcPr>
            <w:tcW w:w="2174" w:type="dxa"/>
            <w:vMerge/>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Merge/>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167"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职称</w:t>
            </w:r>
          </w:p>
        </w:tc>
        <w:tc>
          <w:tcPr>
            <w:tcW w:w="9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r>
      <w:tr w:rsidR="00A47C28" w:rsidRPr="00722E0A" w:rsidTr="00A47C28">
        <w:trPr>
          <w:cantSplit/>
          <w:trHeight w:val="525"/>
        </w:trPr>
        <w:tc>
          <w:tcPr>
            <w:tcW w:w="2151"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城市环境与市政设施管理实践</w:t>
            </w: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16</w:t>
            </w:r>
          </w:p>
        </w:tc>
        <w:tc>
          <w:tcPr>
            <w:tcW w:w="1064"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张丽梅</w:t>
            </w:r>
          </w:p>
        </w:tc>
        <w:tc>
          <w:tcPr>
            <w:tcW w:w="1092"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副教授</w:t>
            </w:r>
          </w:p>
        </w:tc>
        <w:tc>
          <w:tcPr>
            <w:tcW w:w="217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167"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9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r>
      <w:tr w:rsidR="00A47C28" w:rsidRPr="00722E0A" w:rsidTr="00A47C28">
        <w:trPr>
          <w:cantSplit/>
          <w:trHeight w:val="525"/>
        </w:trPr>
        <w:tc>
          <w:tcPr>
            <w:tcW w:w="2151"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社区与住房管理实践</w:t>
            </w: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16</w:t>
            </w:r>
          </w:p>
        </w:tc>
        <w:tc>
          <w:tcPr>
            <w:tcW w:w="1064"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李晨光</w:t>
            </w:r>
          </w:p>
        </w:tc>
        <w:tc>
          <w:tcPr>
            <w:tcW w:w="1092" w:type="dxa"/>
            <w:vAlign w:val="center"/>
          </w:tcPr>
          <w:p w:rsidR="00A47C28" w:rsidRPr="00722E0A" w:rsidRDefault="00A47C28"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讲师</w:t>
            </w:r>
          </w:p>
        </w:tc>
        <w:tc>
          <w:tcPr>
            <w:tcW w:w="217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167"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9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r>
      <w:tr w:rsidR="00A47C28" w:rsidRPr="00722E0A" w:rsidTr="00A47C28">
        <w:trPr>
          <w:cantSplit/>
          <w:trHeight w:val="525"/>
        </w:trPr>
        <w:tc>
          <w:tcPr>
            <w:tcW w:w="2151" w:type="dxa"/>
            <w:vAlign w:val="center"/>
          </w:tcPr>
          <w:p w:rsidR="00A47C28" w:rsidRPr="00A47C28" w:rsidRDefault="00A47C28" w:rsidP="00722E0A">
            <w:pPr>
              <w:spacing w:line="0" w:lineRule="atLeast"/>
              <w:jc w:val="center"/>
              <w:rPr>
                <w:rFonts w:ascii="Times New Roman" w:eastAsia="宋体" w:hAnsi="Times New Roman" w:cs="Times New Roman"/>
                <w:szCs w:val="24"/>
                <w:highlight w:val="yellow"/>
              </w:rPr>
            </w:pPr>
          </w:p>
        </w:tc>
        <w:tc>
          <w:tcPr>
            <w:tcW w:w="714" w:type="dxa"/>
            <w:vAlign w:val="center"/>
          </w:tcPr>
          <w:p w:rsidR="00A47C28" w:rsidRPr="00A47C28" w:rsidRDefault="00A47C28" w:rsidP="00722E0A">
            <w:pPr>
              <w:spacing w:line="0" w:lineRule="atLeast"/>
              <w:jc w:val="center"/>
              <w:rPr>
                <w:rFonts w:ascii="Times New Roman" w:eastAsia="宋体" w:hAnsi="Times New Roman" w:cs="Times New Roman"/>
                <w:szCs w:val="24"/>
                <w:highlight w:val="yellow"/>
              </w:rPr>
            </w:pPr>
          </w:p>
        </w:tc>
        <w:tc>
          <w:tcPr>
            <w:tcW w:w="1064" w:type="dxa"/>
            <w:vAlign w:val="center"/>
          </w:tcPr>
          <w:p w:rsidR="00A47C28" w:rsidRPr="00A47C28" w:rsidRDefault="00A47C28" w:rsidP="00722E0A">
            <w:pPr>
              <w:spacing w:line="0" w:lineRule="atLeast"/>
              <w:jc w:val="center"/>
              <w:rPr>
                <w:rFonts w:ascii="Times New Roman" w:eastAsia="宋体" w:hAnsi="Times New Roman" w:cs="Times New Roman"/>
                <w:szCs w:val="24"/>
                <w:highlight w:val="yellow"/>
              </w:rPr>
            </w:pPr>
          </w:p>
        </w:tc>
        <w:tc>
          <w:tcPr>
            <w:tcW w:w="1092" w:type="dxa"/>
            <w:vAlign w:val="center"/>
          </w:tcPr>
          <w:p w:rsidR="00A47C28" w:rsidRPr="00A47C28" w:rsidRDefault="00A47C28" w:rsidP="00722E0A">
            <w:pPr>
              <w:spacing w:line="0" w:lineRule="atLeast"/>
              <w:jc w:val="center"/>
              <w:rPr>
                <w:rFonts w:ascii="Times New Roman" w:eastAsia="宋体" w:hAnsi="Times New Roman" w:cs="Times New Roman"/>
                <w:szCs w:val="24"/>
                <w:highlight w:val="yellow"/>
              </w:rPr>
            </w:pPr>
          </w:p>
        </w:tc>
        <w:tc>
          <w:tcPr>
            <w:tcW w:w="217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167"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9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r>
      <w:tr w:rsidR="00A47C28" w:rsidRPr="00722E0A" w:rsidTr="00A47C28">
        <w:trPr>
          <w:cantSplit/>
          <w:trHeight w:val="525"/>
        </w:trPr>
        <w:tc>
          <w:tcPr>
            <w:tcW w:w="2151"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06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0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217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167"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9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r>
      <w:tr w:rsidR="00A47C28" w:rsidRPr="00722E0A" w:rsidTr="00A47C28">
        <w:trPr>
          <w:cantSplit/>
          <w:trHeight w:val="525"/>
        </w:trPr>
        <w:tc>
          <w:tcPr>
            <w:tcW w:w="2151"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06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0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217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714"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1167"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c>
          <w:tcPr>
            <w:tcW w:w="992" w:type="dxa"/>
            <w:vAlign w:val="center"/>
          </w:tcPr>
          <w:p w:rsidR="00A47C28" w:rsidRPr="00722E0A" w:rsidRDefault="00A47C28" w:rsidP="00722E0A">
            <w:pPr>
              <w:spacing w:line="0" w:lineRule="atLeast"/>
              <w:jc w:val="center"/>
              <w:rPr>
                <w:rFonts w:ascii="Times New Roman" w:eastAsia="宋体" w:hAnsi="Times New Roman" w:cs="Times New Roman"/>
                <w:szCs w:val="24"/>
              </w:rPr>
            </w:pPr>
          </w:p>
        </w:tc>
      </w:tr>
      <w:tr w:rsidR="00A47C28" w:rsidRPr="00722E0A" w:rsidTr="00A47C28">
        <w:trPr>
          <w:cantSplit/>
          <w:trHeight w:val="369"/>
        </w:trPr>
        <w:tc>
          <w:tcPr>
            <w:tcW w:w="10068" w:type="dxa"/>
            <w:gridSpan w:val="8"/>
            <w:tcBorders>
              <w:top w:val="single" w:sz="4" w:space="0" w:color="auto"/>
              <w:left w:val="single" w:sz="4" w:space="0" w:color="auto"/>
              <w:bottom w:val="single" w:sz="4" w:space="0" w:color="auto"/>
              <w:right w:val="single" w:sz="4" w:space="0" w:color="auto"/>
            </w:tcBorders>
            <w:vAlign w:val="center"/>
          </w:tcPr>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4</w:t>
            </w:r>
            <w:r w:rsidRPr="00722E0A">
              <w:rPr>
                <w:rFonts w:ascii="宋体" w:eastAsia="宋体" w:hAnsi="宋体" w:cs="Times New Roman" w:hint="eastAsia"/>
                <w:b/>
                <w:bCs/>
                <w:szCs w:val="24"/>
              </w:rPr>
              <w:t xml:space="preserve"> 毕业论文（或毕业设计）执行情况</w:t>
            </w:r>
          </w:p>
        </w:tc>
      </w:tr>
      <w:tr w:rsidR="00A47C28" w:rsidRPr="00722E0A" w:rsidTr="00A47C28">
        <w:trPr>
          <w:cantSplit/>
          <w:trHeight w:val="5074"/>
        </w:trPr>
        <w:tc>
          <w:tcPr>
            <w:tcW w:w="10068" w:type="dxa"/>
            <w:gridSpan w:val="8"/>
            <w:tcBorders>
              <w:top w:val="single" w:sz="4" w:space="0" w:color="auto"/>
              <w:left w:val="single" w:sz="4" w:space="0" w:color="auto"/>
              <w:bottom w:val="single" w:sz="4" w:space="0" w:color="auto"/>
              <w:right w:val="single" w:sz="4" w:space="0" w:color="auto"/>
            </w:tcBorders>
            <w:vAlign w:val="center"/>
          </w:tcPr>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Default="00A47C28" w:rsidP="00722E0A">
            <w:pPr>
              <w:spacing w:line="0" w:lineRule="atLeast"/>
              <w:jc w:val="center"/>
              <w:rPr>
                <w:rFonts w:ascii="Times New Roman" w:eastAsia="宋体" w:hAnsi="Times New Roman" w:cs="Times New Roman"/>
                <w:szCs w:val="24"/>
              </w:rPr>
            </w:pPr>
          </w:p>
          <w:p w:rsidR="00A47C28" w:rsidRDefault="00A47C28" w:rsidP="00722E0A">
            <w:pPr>
              <w:spacing w:line="0" w:lineRule="atLeast"/>
              <w:jc w:val="center"/>
              <w:rPr>
                <w:rFonts w:ascii="Times New Roman" w:eastAsia="宋体" w:hAnsi="Times New Roman" w:cs="Times New Roman"/>
                <w:szCs w:val="24"/>
              </w:rPr>
            </w:pPr>
          </w:p>
          <w:p w:rsidR="00A47C28" w:rsidRDefault="00A47C28" w:rsidP="00722E0A">
            <w:pPr>
              <w:spacing w:line="0" w:lineRule="atLeast"/>
              <w:jc w:val="center"/>
              <w:rPr>
                <w:rFonts w:ascii="Times New Roman" w:eastAsia="宋体" w:hAnsi="Times New Roman" w:cs="Times New Roman"/>
                <w:szCs w:val="24"/>
              </w:rPr>
            </w:pPr>
          </w:p>
          <w:p w:rsidR="00A47C28" w:rsidRDefault="00A47C28" w:rsidP="00722E0A">
            <w:pPr>
              <w:spacing w:line="0" w:lineRule="atLeast"/>
              <w:jc w:val="center"/>
              <w:rPr>
                <w:rFonts w:ascii="Times New Roman" w:eastAsia="宋体" w:hAnsi="Times New Roman" w:cs="Times New Roman"/>
                <w:szCs w:val="24"/>
              </w:rPr>
            </w:pPr>
          </w:p>
          <w:p w:rsidR="00A47C28" w:rsidRDefault="00A47C28" w:rsidP="00722E0A">
            <w:pPr>
              <w:spacing w:line="0" w:lineRule="atLeast"/>
              <w:jc w:val="center"/>
              <w:rPr>
                <w:rFonts w:ascii="Times New Roman" w:eastAsia="宋体" w:hAnsi="Times New Roman" w:cs="Times New Roman"/>
                <w:szCs w:val="24"/>
              </w:rPr>
            </w:pPr>
          </w:p>
          <w:p w:rsidR="00A47C28" w:rsidRDefault="00A47C28" w:rsidP="00722E0A">
            <w:pPr>
              <w:spacing w:line="0" w:lineRule="atLeast"/>
              <w:jc w:val="center"/>
              <w:rPr>
                <w:rFonts w:ascii="Times New Roman" w:eastAsia="宋体" w:hAnsi="Times New Roman" w:cs="Times New Roman"/>
                <w:szCs w:val="24"/>
              </w:rPr>
            </w:pPr>
          </w:p>
          <w:p w:rsidR="00A47C28" w:rsidRPr="00722E0A" w:rsidRDefault="00A47C28" w:rsidP="00B6079E">
            <w:pPr>
              <w:spacing w:line="0" w:lineRule="atLeast"/>
              <w:rPr>
                <w:rFonts w:ascii="Times New Roman" w:eastAsia="宋体" w:hAnsi="Times New Roman" w:cs="Times New Roman"/>
                <w:szCs w:val="24"/>
              </w:rPr>
            </w:pPr>
          </w:p>
          <w:p w:rsidR="00A47C28" w:rsidRDefault="00A47C28" w:rsidP="00722E0A">
            <w:pPr>
              <w:spacing w:line="0" w:lineRule="atLeast"/>
              <w:jc w:val="center"/>
              <w:rPr>
                <w:rFonts w:ascii="Times New Roman" w:eastAsia="宋体" w:hAnsi="Times New Roman" w:cs="Times New Roman"/>
                <w:szCs w:val="24"/>
              </w:rPr>
            </w:pPr>
          </w:p>
          <w:p w:rsidR="00B6079E" w:rsidRDefault="00B6079E" w:rsidP="00722E0A">
            <w:pPr>
              <w:spacing w:line="0" w:lineRule="atLeast"/>
              <w:jc w:val="center"/>
              <w:rPr>
                <w:rFonts w:ascii="Times New Roman" w:eastAsia="宋体" w:hAnsi="Times New Roman" w:cs="Times New Roman"/>
                <w:szCs w:val="24"/>
              </w:rPr>
            </w:pPr>
          </w:p>
          <w:p w:rsidR="00B6079E" w:rsidRDefault="00B6079E" w:rsidP="00722E0A">
            <w:pPr>
              <w:spacing w:line="0" w:lineRule="atLeast"/>
              <w:jc w:val="center"/>
              <w:rPr>
                <w:rFonts w:ascii="Times New Roman" w:eastAsia="宋体" w:hAnsi="Times New Roman" w:cs="Times New Roman"/>
                <w:szCs w:val="24"/>
              </w:rPr>
            </w:pPr>
          </w:p>
          <w:p w:rsidR="00B6079E" w:rsidRDefault="00B6079E" w:rsidP="00722E0A">
            <w:pPr>
              <w:spacing w:line="0" w:lineRule="atLeast"/>
              <w:jc w:val="center"/>
              <w:rPr>
                <w:rFonts w:ascii="Times New Roman" w:eastAsia="宋体" w:hAnsi="Times New Roman" w:cs="Times New Roman"/>
                <w:szCs w:val="24"/>
              </w:rPr>
            </w:pPr>
          </w:p>
          <w:p w:rsidR="00B6079E" w:rsidRDefault="00B6079E" w:rsidP="00722E0A">
            <w:pPr>
              <w:spacing w:line="0" w:lineRule="atLeast"/>
              <w:jc w:val="center"/>
              <w:rPr>
                <w:rFonts w:ascii="Times New Roman" w:eastAsia="宋体" w:hAnsi="Times New Roman" w:cs="Times New Roman"/>
                <w:szCs w:val="24"/>
              </w:rPr>
            </w:pPr>
          </w:p>
          <w:p w:rsidR="00B6079E" w:rsidRDefault="00B6079E" w:rsidP="00722E0A">
            <w:pPr>
              <w:spacing w:line="0" w:lineRule="atLeast"/>
              <w:jc w:val="center"/>
              <w:rPr>
                <w:rFonts w:ascii="Times New Roman" w:eastAsia="宋体" w:hAnsi="Times New Roman" w:cs="Times New Roman"/>
                <w:szCs w:val="24"/>
              </w:rPr>
            </w:pPr>
          </w:p>
          <w:p w:rsidR="00B6079E" w:rsidRPr="00722E0A" w:rsidRDefault="00B6079E" w:rsidP="00722E0A">
            <w:pPr>
              <w:spacing w:line="0" w:lineRule="atLeast"/>
              <w:jc w:val="center"/>
              <w:rPr>
                <w:rFonts w:ascii="Times New Roman" w:eastAsia="宋体" w:hAnsi="Times New Roman" w:cs="Times New Roman"/>
                <w:szCs w:val="24"/>
              </w:rPr>
            </w:pPr>
          </w:p>
          <w:p w:rsidR="00A47C28" w:rsidRPr="00722E0A" w:rsidRDefault="00A47C28" w:rsidP="00722E0A">
            <w:pPr>
              <w:spacing w:line="0" w:lineRule="atLeast"/>
              <w:jc w:val="center"/>
              <w:rPr>
                <w:rFonts w:ascii="Times New Roman" w:eastAsia="宋体" w:hAnsi="Times New Roman" w:cs="Times New Roman"/>
                <w:szCs w:val="24"/>
              </w:rPr>
            </w:pPr>
          </w:p>
          <w:p w:rsidR="00A47C28" w:rsidRPr="00722E0A" w:rsidRDefault="00A47C28" w:rsidP="000D6A5C">
            <w:pPr>
              <w:spacing w:line="0" w:lineRule="atLeast"/>
              <w:rPr>
                <w:rFonts w:ascii="Times New Roman" w:eastAsia="宋体" w:hAnsi="Times New Roman" w:cs="Times New Roman"/>
                <w:szCs w:val="24"/>
              </w:rPr>
            </w:pPr>
          </w:p>
        </w:tc>
      </w:tr>
    </w:tbl>
    <w:p w:rsidR="00E5701C" w:rsidRDefault="00E5701C">
      <w:r>
        <w:br w:type="page"/>
      </w:r>
    </w:p>
    <w:tbl>
      <w:tblPr>
        <w:tblW w:w="100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433"/>
        <w:gridCol w:w="2022"/>
        <w:gridCol w:w="2022"/>
        <w:gridCol w:w="2022"/>
        <w:gridCol w:w="2031"/>
      </w:tblGrid>
      <w:tr w:rsidR="00A71F72" w:rsidRPr="00722E0A" w:rsidTr="00E5701C">
        <w:trPr>
          <w:cantSplit/>
          <w:trHeight w:val="680"/>
        </w:trPr>
        <w:tc>
          <w:tcPr>
            <w:tcW w:w="10068" w:type="dxa"/>
            <w:gridSpan w:val="6"/>
            <w:vAlign w:val="center"/>
          </w:tcPr>
          <w:p w:rsidR="00A71F72" w:rsidRPr="00722E0A" w:rsidRDefault="00A71F72"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lastRenderedPageBreak/>
              <w:t>Ⅵ 学生情况（本专业）</w:t>
            </w:r>
          </w:p>
        </w:tc>
      </w:tr>
      <w:tr w:rsidR="00A71F72" w:rsidRPr="00722E0A" w:rsidTr="00E5701C">
        <w:trPr>
          <w:cantSplit/>
          <w:trHeight w:val="577"/>
        </w:trPr>
        <w:tc>
          <w:tcPr>
            <w:tcW w:w="1971" w:type="dxa"/>
            <w:gridSpan w:val="2"/>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类别</w:t>
            </w:r>
          </w:p>
        </w:tc>
        <w:tc>
          <w:tcPr>
            <w:tcW w:w="2022" w:type="dxa"/>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在校生人数</w:t>
            </w:r>
          </w:p>
        </w:tc>
        <w:tc>
          <w:tcPr>
            <w:tcW w:w="2022" w:type="dxa"/>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首届招生人数</w:t>
            </w:r>
          </w:p>
        </w:tc>
        <w:tc>
          <w:tcPr>
            <w:tcW w:w="2022" w:type="dxa"/>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应届毕业人数</w:t>
            </w:r>
          </w:p>
        </w:tc>
        <w:tc>
          <w:tcPr>
            <w:tcW w:w="2031" w:type="dxa"/>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已毕业人数</w:t>
            </w:r>
          </w:p>
        </w:tc>
      </w:tr>
      <w:tr w:rsidR="00A71F72" w:rsidRPr="00722E0A" w:rsidTr="00E5701C">
        <w:trPr>
          <w:cantSplit/>
          <w:trHeight w:val="612"/>
        </w:trPr>
        <w:tc>
          <w:tcPr>
            <w:tcW w:w="1971" w:type="dxa"/>
            <w:gridSpan w:val="2"/>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普通本科</w:t>
            </w:r>
          </w:p>
        </w:tc>
        <w:tc>
          <w:tcPr>
            <w:tcW w:w="2022" w:type="dxa"/>
            <w:vAlign w:val="center"/>
          </w:tcPr>
          <w:p w:rsidR="00A71F72" w:rsidRPr="00722E0A" w:rsidRDefault="00E5701C"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77</w:t>
            </w:r>
          </w:p>
        </w:tc>
        <w:tc>
          <w:tcPr>
            <w:tcW w:w="2022" w:type="dxa"/>
            <w:vAlign w:val="center"/>
          </w:tcPr>
          <w:p w:rsidR="00A71F72" w:rsidRPr="00722E0A" w:rsidRDefault="00E5701C"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22</w:t>
            </w:r>
          </w:p>
        </w:tc>
        <w:tc>
          <w:tcPr>
            <w:tcW w:w="2022" w:type="dxa"/>
            <w:vAlign w:val="center"/>
          </w:tcPr>
          <w:p w:rsidR="00A71F72" w:rsidRPr="00722E0A" w:rsidRDefault="00E5701C"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22</w:t>
            </w:r>
          </w:p>
        </w:tc>
        <w:tc>
          <w:tcPr>
            <w:tcW w:w="2031" w:type="dxa"/>
            <w:vAlign w:val="center"/>
          </w:tcPr>
          <w:p w:rsidR="00A71F72" w:rsidRPr="00722E0A" w:rsidRDefault="00E5701C"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0</w:t>
            </w:r>
          </w:p>
        </w:tc>
      </w:tr>
      <w:tr w:rsidR="00A71F72" w:rsidRPr="00722E0A" w:rsidTr="00E5701C">
        <w:trPr>
          <w:trHeight w:val="680"/>
        </w:trPr>
        <w:tc>
          <w:tcPr>
            <w:tcW w:w="10068" w:type="dxa"/>
            <w:gridSpan w:val="6"/>
            <w:vAlign w:val="center"/>
          </w:tcPr>
          <w:p w:rsidR="00A71F72" w:rsidRPr="00722E0A" w:rsidRDefault="00A71F72"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t>Ⅶ 学校自评意见</w:t>
            </w:r>
          </w:p>
        </w:tc>
      </w:tr>
      <w:tr w:rsidR="00A71F72" w:rsidRPr="00722E0A" w:rsidTr="00E5701C">
        <w:trPr>
          <w:trHeight w:val="1134"/>
        </w:trPr>
        <w:tc>
          <w:tcPr>
            <w:tcW w:w="538" w:type="dxa"/>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院系意见</w:t>
            </w:r>
          </w:p>
        </w:tc>
        <w:tc>
          <w:tcPr>
            <w:tcW w:w="9530" w:type="dxa"/>
            <w:gridSpan w:val="5"/>
          </w:tcPr>
          <w:p w:rsidR="00A71F72" w:rsidRDefault="00DF0F04" w:rsidP="002F373F">
            <w:pPr>
              <w:spacing w:beforeLines="100" w:line="500" w:lineRule="exact"/>
              <w:ind w:leftChars="300" w:left="630" w:rightChars="300" w:right="630"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城市管理</w:t>
            </w:r>
            <w:r w:rsidRPr="00E5038C">
              <w:rPr>
                <w:rFonts w:ascii="Times New Roman" w:eastAsia="宋体" w:hAnsi="Times New Roman" w:cs="Times New Roman" w:hint="eastAsia"/>
                <w:sz w:val="28"/>
                <w:szCs w:val="28"/>
              </w:rPr>
              <w:t>专业经过近些年的发展，在本科教学、学生培养等方面取得了很好的效果，在科学研究方面也取得了较优异的成绩。该专业各方面条件成熟，符合学位申请的条件，同意该专业学位申请。</w:t>
            </w:r>
          </w:p>
          <w:p w:rsidR="00A71F72" w:rsidRDefault="00A71F72" w:rsidP="002F373F">
            <w:pPr>
              <w:spacing w:beforeLines="100" w:line="500" w:lineRule="exact"/>
              <w:ind w:leftChars="300" w:left="630" w:rightChars="300" w:right="630" w:firstLineChars="200" w:firstLine="560"/>
              <w:rPr>
                <w:rFonts w:ascii="Times New Roman" w:eastAsia="宋体" w:hAnsi="Times New Roman" w:cs="Times New Roman"/>
                <w:sz w:val="28"/>
                <w:szCs w:val="28"/>
              </w:rPr>
            </w:pPr>
          </w:p>
          <w:p w:rsidR="00A71F72" w:rsidRPr="00722E0A" w:rsidRDefault="00A71F72" w:rsidP="002F373F">
            <w:pPr>
              <w:spacing w:afterLines="50" w:line="0" w:lineRule="atLeast"/>
              <w:ind w:firstLineChars="1200" w:firstLine="2520"/>
              <w:rPr>
                <w:rFonts w:ascii="Times New Roman" w:eastAsia="宋体" w:hAnsi="Times New Roman" w:cs="Times New Roman"/>
                <w:szCs w:val="24"/>
              </w:rPr>
            </w:pPr>
            <w:r w:rsidRPr="00722E0A">
              <w:rPr>
                <w:rFonts w:ascii="Times New Roman" w:eastAsia="宋体" w:hAnsi="Times New Roman" w:cs="Times New Roman" w:hint="eastAsia"/>
                <w:szCs w:val="24"/>
              </w:rPr>
              <w:t>院系负责人（签章）：年月日</w:t>
            </w:r>
          </w:p>
        </w:tc>
      </w:tr>
      <w:tr w:rsidR="00A71F72" w:rsidRPr="00722E0A" w:rsidTr="00E5701C">
        <w:trPr>
          <w:cantSplit/>
          <w:trHeight w:val="4952"/>
        </w:trPr>
        <w:tc>
          <w:tcPr>
            <w:tcW w:w="538" w:type="dxa"/>
            <w:tcBorders>
              <w:bottom w:val="single" w:sz="4" w:space="0" w:color="auto"/>
            </w:tcBorders>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校</w:t>
            </w:r>
          </w:p>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学位评定委员会意见</w:t>
            </w:r>
          </w:p>
        </w:tc>
        <w:tc>
          <w:tcPr>
            <w:tcW w:w="9530" w:type="dxa"/>
            <w:gridSpan w:val="5"/>
            <w:tcBorders>
              <w:bottom w:val="single" w:sz="4" w:space="0" w:color="auto"/>
            </w:tcBorders>
          </w:tcPr>
          <w:p w:rsidR="00A71F72" w:rsidRPr="00722E0A" w:rsidRDefault="00A71F72" w:rsidP="00722E0A">
            <w:pPr>
              <w:spacing w:line="500" w:lineRule="exact"/>
              <w:rPr>
                <w:rFonts w:ascii="Times New Roman" w:eastAsia="宋体" w:hAnsi="Times New Roman" w:cs="Times New Roman"/>
                <w:sz w:val="28"/>
                <w:szCs w:val="28"/>
              </w:rPr>
            </w:pPr>
          </w:p>
          <w:p w:rsidR="00A71F72" w:rsidRPr="00722E0A" w:rsidRDefault="00A71F72" w:rsidP="00722E0A">
            <w:pPr>
              <w:spacing w:line="500" w:lineRule="exact"/>
              <w:rPr>
                <w:rFonts w:ascii="Times New Roman" w:eastAsia="宋体" w:hAnsi="Times New Roman" w:cs="Times New Roman"/>
                <w:sz w:val="28"/>
                <w:szCs w:val="28"/>
              </w:rPr>
            </w:pPr>
          </w:p>
          <w:p w:rsidR="002F373F" w:rsidRDefault="002F373F" w:rsidP="002F373F">
            <w:pPr>
              <w:spacing w:line="500" w:lineRule="exact"/>
              <w:ind w:firstLineChars="250" w:firstLine="700"/>
              <w:rPr>
                <w:rFonts w:hint="eastAsia"/>
                <w:sz w:val="28"/>
                <w:szCs w:val="28"/>
              </w:rPr>
            </w:pPr>
            <w:r w:rsidRPr="003B4AE1">
              <w:rPr>
                <w:rFonts w:hint="eastAsia"/>
                <w:sz w:val="28"/>
                <w:szCs w:val="28"/>
              </w:rPr>
              <w:t>经南开大学学位评定委员会八届</w:t>
            </w:r>
            <w:r>
              <w:rPr>
                <w:rFonts w:hint="eastAsia"/>
                <w:sz w:val="28"/>
                <w:szCs w:val="28"/>
              </w:rPr>
              <w:t>十</w:t>
            </w:r>
            <w:r w:rsidRPr="003B4AE1">
              <w:rPr>
                <w:rFonts w:hint="eastAsia"/>
                <w:sz w:val="28"/>
                <w:szCs w:val="28"/>
              </w:rPr>
              <w:t>次会议审议，批准</w:t>
            </w:r>
            <w:r>
              <w:rPr>
                <w:rFonts w:hint="eastAsia"/>
                <w:sz w:val="28"/>
                <w:szCs w:val="28"/>
              </w:rPr>
              <w:t>城市管理</w:t>
            </w:r>
            <w:r w:rsidRPr="003B4AE1">
              <w:rPr>
                <w:rFonts w:hint="eastAsia"/>
                <w:sz w:val="28"/>
                <w:szCs w:val="28"/>
              </w:rPr>
              <w:t>专业授予“</w:t>
            </w:r>
            <w:r>
              <w:rPr>
                <w:rFonts w:hint="eastAsia"/>
                <w:sz w:val="28"/>
                <w:szCs w:val="28"/>
              </w:rPr>
              <w:t>管理学</w:t>
            </w:r>
            <w:r w:rsidRPr="003B4AE1">
              <w:rPr>
                <w:rFonts w:hint="eastAsia"/>
                <w:sz w:val="28"/>
                <w:szCs w:val="28"/>
              </w:rPr>
              <w:t>”学士学位授权。</w:t>
            </w:r>
          </w:p>
          <w:p w:rsidR="00DF0F04" w:rsidRPr="002F373F" w:rsidRDefault="00DF0F04" w:rsidP="00DF0F04">
            <w:pPr>
              <w:spacing w:line="500" w:lineRule="exact"/>
              <w:ind w:firstLineChars="200" w:firstLine="560"/>
              <w:rPr>
                <w:rFonts w:ascii="Times New Roman" w:eastAsia="宋体" w:hAnsi="Times New Roman" w:cs="Times New Roman"/>
                <w:sz w:val="28"/>
                <w:szCs w:val="28"/>
              </w:rPr>
            </w:pPr>
          </w:p>
          <w:p w:rsidR="00A71F72" w:rsidRPr="00722E0A"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rPr>
                <w:rFonts w:ascii="Times New Roman" w:eastAsia="宋体" w:hAnsi="Times New Roman" w:cs="Times New Roman"/>
                <w:szCs w:val="24"/>
              </w:rPr>
            </w:pPr>
          </w:p>
          <w:p w:rsidR="00A71F72" w:rsidRPr="00722E0A" w:rsidRDefault="00A71F72" w:rsidP="002F373F">
            <w:pPr>
              <w:spacing w:afterLines="50" w:line="0" w:lineRule="atLeast"/>
              <w:rPr>
                <w:rFonts w:ascii="Times New Roman" w:eastAsia="宋体" w:hAnsi="Times New Roman" w:cs="Times New Roman"/>
                <w:szCs w:val="24"/>
              </w:rPr>
            </w:pPr>
          </w:p>
          <w:p w:rsidR="00A71F72" w:rsidRPr="00722E0A" w:rsidRDefault="00A71F72" w:rsidP="002F373F">
            <w:pPr>
              <w:spacing w:afterLines="50" w:line="0" w:lineRule="atLeast"/>
              <w:rPr>
                <w:rFonts w:ascii="Times New Roman" w:eastAsia="宋体" w:hAnsi="Times New Roman" w:cs="Times New Roman"/>
                <w:szCs w:val="24"/>
              </w:rPr>
            </w:pPr>
          </w:p>
          <w:p w:rsidR="00A71F72" w:rsidRDefault="00A71F72" w:rsidP="002F373F">
            <w:pPr>
              <w:spacing w:afterLines="50" w:line="0" w:lineRule="atLeast"/>
              <w:ind w:firstLineChars="1200" w:firstLine="2520"/>
              <w:rPr>
                <w:rFonts w:ascii="Times New Roman" w:eastAsia="宋体" w:hAnsi="Times New Roman" w:cs="Times New Roman"/>
                <w:szCs w:val="24"/>
              </w:rPr>
            </w:pPr>
            <w:r w:rsidRPr="00722E0A">
              <w:rPr>
                <w:rFonts w:ascii="Times New Roman" w:eastAsia="宋体" w:hAnsi="Times New Roman" w:cs="Times New Roman" w:hint="eastAsia"/>
                <w:szCs w:val="24"/>
              </w:rPr>
              <w:t>校（院）学位评定委员会主席（签章）：年月日</w:t>
            </w:r>
          </w:p>
          <w:p w:rsidR="00A71F72" w:rsidRDefault="00A71F72" w:rsidP="002F373F">
            <w:pPr>
              <w:spacing w:afterLines="50" w:line="0" w:lineRule="atLeast"/>
              <w:ind w:firstLineChars="1200" w:firstLine="2520"/>
              <w:rPr>
                <w:rFonts w:ascii="Times New Roman" w:eastAsia="宋体" w:hAnsi="Times New Roman" w:cs="Times New Roman"/>
                <w:szCs w:val="24"/>
              </w:rPr>
            </w:pPr>
          </w:p>
          <w:p w:rsidR="00A71F72" w:rsidRPr="00722E0A" w:rsidRDefault="00A71F72" w:rsidP="002F373F">
            <w:pPr>
              <w:spacing w:afterLines="50" w:line="0" w:lineRule="atLeast"/>
              <w:ind w:firstLineChars="1200" w:firstLine="2520"/>
              <w:rPr>
                <w:rFonts w:ascii="Times New Roman" w:eastAsia="宋体" w:hAnsi="Times New Roman" w:cs="Times New Roman"/>
                <w:szCs w:val="24"/>
              </w:rPr>
            </w:pPr>
          </w:p>
        </w:tc>
      </w:tr>
    </w:tbl>
    <w:p w:rsidR="00E5701C" w:rsidRDefault="00E5701C">
      <w:r>
        <w:br w:type="page"/>
      </w:r>
    </w:p>
    <w:tbl>
      <w:tblPr>
        <w:tblW w:w="100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078"/>
        <w:gridCol w:w="719"/>
        <w:gridCol w:w="1980"/>
        <w:gridCol w:w="720"/>
        <w:gridCol w:w="2160"/>
        <w:gridCol w:w="726"/>
        <w:gridCol w:w="1440"/>
        <w:gridCol w:w="721"/>
      </w:tblGrid>
      <w:tr w:rsidR="00A71F72" w:rsidRPr="00722E0A" w:rsidTr="00F76961">
        <w:trPr>
          <w:trHeight w:val="680"/>
        </w:trPr>
        <w:tc>
          <w:tcPr>
            <w:tcW w:w="10082" w:type="dxa"/>
            <w:gridSpan w:val="9"/>
            <w:vAlign w:val="center"/>
          </w:tcPr>
          <w:p w:rsidR="00A71F72" w:rsidRPr="00722E0A" w:rsidRDefault="00A71F72"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lastRenderedPageBreak/>
              <w:t>Ⅷ 审核意见</w:t>
            </w:r>
          </w:p>
        </w:tc>
      </w:tr>
      <w:tr w:rsidR="00A71F72" w:rsidRPr="00722E0A" w:rsidTr="00F76961">
        <w:trPr>
          <w:trHeight w:val="90"/>
        </w:trPr>
        <w:tc>
          <w:tcPr>
            <w:tcW w:w="538" w:type="dxa"/>
            <w:vMerge w:val="restart"/>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专家评审意见</w:t>
            </w:r>
          </w:p>
        </w:tc>
        <w:tc>
          <w:tcPr>
            <w:tcW w:w="1078" w:type="dxa"/>
            <w:vAlign w:val="center"/>
          </w:tcPr>
          <w:p w:rsidR="00A71F72" w:rsidRPr="00722E0A" w:rsidRDefault="00A71F72" w:rsidP="00722E0A">
            <w:pPr>
              <w:spacing w:line="0" w:lineRule="atLeast"/>
              <w:ind w:right="105"/>
              <w:jc w:val="center"/>
              <w:rPr>
                <w:rFonts w:ascii="Times New Roman" w:eastAsia="宋体" w:hAnsi="Times New Roman" w:cs="Times New Roman"/>
                <w:szCs w:val="24"/>
              </w:rPr>
            </w:pPr>
            <w:r w:rsidRPr="00722E0A">
              <w:rPr>
                <w:rFonts w:ascii="Times New Roman" w:eastAsia="宋体" w:hAnsi="Times New Roman" w:cs="Times New Roman" w:hint="eastAsia"/>
                <w:szCs w:val="24"/>
              </w:rPr>
              <w:t>专家组人数</w:t>
            </w:r>
          </w:p>
        </w:tc>
        <w:tc>
          <w:tcPr>
            <w:tcW w:w="719" w:type="dxa"/>
            <w:vAlign w:val="center"/>
          </w:tcPr>
          <w:p w:rsidR="00A71F72" w:rsidRPr="00722E0A" w:rsidRDefault="0001600A" w:rsidP="00722E0A">
            <w:pPr>
              <w:spacing w:line="0" w:lineRule="atLeast"/>
              <w:ind w:right="105"/>
              <w:jc w:val="center"/>
              <w:rPr>
                <w:rFonts w:ascii="Times New Roman" w:eastAsia="宋体" w:hAnsi="Times New Roman" w:cs="Times New Roman"/>
                <w:szCs w:val="24"/>
              </w:rPr>
            </w:pPr>
            <w:r>
              <w:rPr>
                <w:rFonts w:ascii="Times New Roman" w:eastAsia="宋体" w:hAnsi="Times New Roman" w:cs="Times New Roman" w:hint="eastAsia"/>
                <w:szCs w:val="24"/>
              </w:rPr>
              <w:t>7</w:t>
            </w:r>
          </w:p>
        </w:tc>
        <w:tc>
          <w:tcPr>
            <w:tcW w:w="1980" w:type="dxa"/>
            <w:vAlign w:val="center"/>
          </w:tcPr>
          <w:p w:rsidR="00A71F72" w:rsidRPr="00722E0A" w:rsidRDefault="00A71F72" w:rsidP="00722E0A">
            <w:pPr>
              <w:spacing w:line="0" w:lineRule="atLeast"/>
              <w:ind w:right="210"/>
              <w:jc w:val="center"/>
              <w:rPr>
                <w:rFonts w:ascii="Times New Roman" w:eastAsia="宋体" w:hAnsi="Times New Roman" w:cs="Times New Roman"/>
                <w:szCs w:val="24"/>
              </w:rPr>
            </w:pPr>
            <w:r w:rsidRPr="00722E0A">
              <w:rPr>
                <w:rFonts w:ascii="Times New Roman" w:eastAsia="宋体" w:hAnsi="Times New Roman" w:cs="Times New Roman" w:hint="eastAsia"/>
                <w:szCs w:val="24"/>
              </w:rPr>
              <w:t>同意列为学士学位授予专业人数</w:t>
            </w:r>
          </w:p>
        </w:tc>
        <w:tc>
          <w:tcPr>
            <w:tcW w:w="720" w:type="dxa"/>
            <w:vAlign w:val="center"/>
          </w:tcPr>
          <w:p w:rsidR="00A71F72" w:rsidRPr="00722E0A" w:rsidRDefault="00A71F72" w:rsidP="00722E0A">
            <w:pPr>
              <w:spacing w:line="0" w:lineRule="atLeast"/>
              <w:jc w:val="center"/>
              <w:rPr>
                <w:rFonts w:ascii="Times New Roman" w:eastAsia="宋体" w:hAnsi="Times New Roman" w:cs="Times New Roman"/>
                <w:szCs w:val="24"/>
              </w:rPr>
            </w:pPr>
          </w:p>
        </w:tc>
        <w:tc>
          <w:tcPr>
            <w:tcW w:w="2160" w:type="dxa"/>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不同意列为学士学位授予专业人数</w:t>
            </w:r>
          </w:p>
        </w:tc>
        <w:tc>
          <w:tcPr>
            <w:tcW w:w="726" w:type="dxa"/>
            <w:vAlign w:val="center"/>
          </w:tcPr>
          <w:p w:rsidR="00A71F72" w:rsidRPr="00722E0A" w:rsidRDefault="00A71F72" w:rsidP="00722E0A">
            <w:pPr>
              <w:spacing w:line="0" w:lineRule="atLeast"/>
              <w:jc w:val="center"/>
              <w:rPr>
                <w:rFonts w:ascii="Times New Roman" w:eastAsia="宋体" w:hAnsi="Times New Roman" w:cs="Times New Roman"/>
                <w:szCs w:val="24"/>
              </w:rPr>
            </w:pPr>
          </w:p>
        </w:tc>
        <w:tc>
          <w:tcPr>
            <w:tcW w:w="1440" w:type="dxa"/>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弃权人数</w:t>
            </w:r>
          </w:p>
        </w:tc>
        <w:tc>
          <w:tcPr>
            <w:tcW w:w="721" w:type="dxa"/>
            <w:vAlign w:val="center"/>
          </w:tcPr>
          <w:p w:rsidR="00A71F72" w:rsidRPr="00722E0A" w:rsidRDefault="00A71F72" w:rsidP="00722E0A">
            <w:pPr>
              <w:spacing w:line="0" w:lineRule="atLeast"/>
              <w:jc w:val="center"/>
              <w:rPr>
                <w:rFonts w:ascii="Times New Roman" w:eastAsia="宋体" w:hAnsi="Times New Roman" w:cs="Times New Roman"/>
                <w:szCs w:val="24"/>
              </w:rPr>
            </w:pPr>
          </w:p>
        </w:tc>
      </w:tr>
      <w:tr w:rsidR="00A71F72" w:rsidRPr="00722E0A" w:rsidTr="00F76961">
        <w:trPr>
          <w:trHeight w:val="5409"/>
        </w:trPr>
        <w:tc>
          <w:tcPr>
            <w:tcW w:w="538" w:type="dxa"/>
            <w:vMerge/>
            <w:vAlign w:val="center"/>
          </w:tcPr>
          <w:p w:rsidR="00A71F72" w:rsidRPr="00722E0A" w:rsidRDefault="00A71F72" w:rsidP="00722E0A">
            <w:pPr>
              <w:spacing w:line="0" w:lineRule="atLeast"/>
              <w:jc w:val="center"/>
              <w:rPr>
                <w:rFonts w:ascii="Times New Roman" w:eastAsia="宋体" w:hAnsi="Times New Roman" w:cs="Times New Roman"/>
                <w:szCs w:val="24"/>
              </w:rPr>
            </w:pPr>
          </w:p>
        </w:tc>
        <w:tc>
          <w:tcPr>
            <w:tcW w:w="9544" w:type="dxa"/>
            <w:gridSpan w:val="8"/>
          </w:tcPr>
          <w:p w:rsidR="00A71F72" w:rsidRPr="00BC634E" w:rsidRDefault="00A71F72" w:rsidP="002F373F">
            <w:pPr>
              <w:spacing w:afterLines="50" w:line="0" w:lineRule="atLeast"/>
              <w:ind w:right="420"/>
              <w:rPr>
                <w:rFonts w:ascii="Times New Roman" w:eastAsia="宋体" w:hAnsi="Times New Roman" w:cs="Times New Roman"/>
                <w:sz w:val="28"/>
                <w:szCs w:val="28"/>
              </w:rPr>
            </w:pPr>
          </w:p>
          <w:p w:rsidR="00DF0F04" w:rsidRPr="00B70369" w:rsidRDefault="00DF0F04" w:rsidP="002F373F">
            <w:pPr>
              <w:spacing w:beforeLines="100" w:after="100" w:afterAutospacing="1" w:line="0" w:lineRule="atLeast"/>
              <w:ind w:leftChars="250" w:left="525" w:right="624" w:firstLineChars="200" w:firstLine="560"/>
              <w:rPr>
                <w:rFonts w:ascii="Times New Roman" w:eastAsia="宋体" w:hAnsi="Times New Roman" w:cs="Times New Roman"/>
                <w:sz w:val="28"/>
                <w:szCs w:val="28"/>
              </w:rPr>
            </w:pPr>
            <w:r w:rsidRPr="00B70369">
              <w:rPr>
                <w:rFonts w:ascii="Times New Roman" w:eastAsia="宋体" w:hAnsi="Times New Roman" w:cs="Times New Roman" w:hint="eastAsia"/>
                <w:sz w:val="28"/>
                <w:szCs w:val="28"/>
              </w:rPr>
              <w:t>南开大学</w:t>
            </w:r>
            <w:r>
              <w:rPr>
                <w:rFonts w:ascii="Times New Roman" w:eastAsia="宋体" w:hAnsi="Times New Roman" w:cs="Times New Roman" w:hint="eastAsia"/>
                <w:sz w:val="28"/>
                <w:szCs w:val="28"/>
              </w:rPr>
              <w:t>城市</w:t>
            </w:r>
            <w:r w:rsidRPr="00B70369">
              <w:rPr>
                <w:rFonts w:ascii="Times New Roman" w:eastAsia="宋体" w:hAnsi="Times New Roman" w:cs="Times New Roman" w:hint="eastAsia"/>
                <w:sz w:val="28"/>
                <w:szCs w:val="28"/>
              </w:rPr>
              <w:t>管理，专业培养方向清晰准确；师资队伍结构合理，教学水平较高，科研能力较强；图书馆藏和数据库资源丰富；专业教学管理严谨，制度健全规范；</w:t>
            </w:r>
            <w:r w:rsidRPr="00B70369">
              <w:rPr>
                <w:rFonts w:ascii="宋体" w:hAnsi="宋体" w:hint="eastAsia"/>
                <w:sz w:val="28"/>
                <w:szCs w:val="28"/>
              </w:rPr>
              <w:t>适应社会主义市场经济需要，熟悉</w:t>
            </w:r>
            <w:r>
              <w:rPr>
                <w:rFonts w:ascii="宋体" w:hAnsi="宋体" w:hint="eastAsia"/>
                <w:sz w:val="28"/>
                <w:szCs w:val="28"/>
              </w:rPr>
              <w:t>城市管理</w:t>
            </w:r>
            <w:r w:rsidRPr="00B70369">
              <w:rPr>
                <w:rFonts w:ascii="宋体" w:hAnsi="宋体" w:hint="eastAsia"/>
                <w:sz w:val="28"/>
                <w:szCs w:val="28"/>
              </w:rPr>
              <w:t>业务，具有一定的</w:t>
            </w:r>
            <w:r>
              <w:rPr>
                <w:rFonts w:ascii="宋体" w:hAnsi="宋体" w:hint="eastAsia"/>
                <w:sz w:val="28"/>
                <w:szCs w:val="28"/>
              </w:rPr>
              <w:t>城市管理专业</w:t>
            </w:r>
            <w:r w:rsidRPr="00B70369">
              <w:rPr>
                <w:rFonts w:ascii="宋体" w:hAnsi="宋体" w:hint="eastAsia"/>
                <w:sz w:val="28"/>
                <w:szCs w:val="28"/>
              </w:rPr>
              <w:t>能力。</w:t>
            </w:r>
          </w:p>
          <w:p w:rsidR="00DF0F04" w:rsidRPr="00B70369" w:rsidRDefault="00C0180D" w:rsidP="002F373F">
            <w:pPr>
              <w:spacing w:beforeLines="100" w:after="100" w:afterAutospacing="1" w:line="500" w:lineRule="exact"/>
              <w:ind w:leftChars="250" w:left="525" w:right="624"/>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00DF0F04" w:rsidRPr="00B70369">
              <w:rPr>
                <w:rFonts w:ascii="Times New Roman" w:eastAsia="宋体" w:hAnsi="Times New Roman" w:cs="Times New Roman" w:hint="eastAsia"/>
                <w:sz w:val="28"/>
                <w:szCs w:val="28"/>
              </w:rPr>
              <w:t>专家组经过投票，一致同意南开大学</w:t>
            </w:r>
            <w:r w:rsidR="00DF0F04">
              <w:rPr>
                <w:rFonts w:ascii="Times New Roman" w:eastAsia="宋体" w:hAnsi="Times New Roman" w:cs="Times New Roman" w:hint="eastAsia"/>
                <w:sz w:val="28"/>
                <w:szCs w:val="28"/>
              </w:rPr>
              <w:t>城市</w:t>
            </w:r>
            <w:r w:rsidR="00DF0F04" w:rsidRPr="00B70369">
              <w:rPr>
                <w:rFonts w:ascii="Times New Roman" w:eastAsia="宋体" w:hAnsi="Times New Roman" w:cs="Times New Roman" w:hint="eastAsia"/>
                <w:sz w:val="28"/>
                <w:szCs w:val="28"/>
              </w:rPr>
              <w:t>管理专业列为学士学位授予专业的申请。</w:t>
            </w:r>
          </w:p>
          <w:p w:rsidR="00A71F72" w:rsidRPr="00DF0F04" w:rsidRDefault="00A71F72" w:rsidP="002F373F">
            <w:pPr>
              <w:spacing w:beforeLines="100" w:after="100" w:afterAutospacing="1" w:line="0" w:lineRule="atLeast"/>
              <w:ind w:leftChars="250" w:left="525" w:right="624"/>
              <w:rPr>
                <w:rFonts w:ascii="Times New Roman" w:eastAsia="宋体" w:hAnsi="Times New Roman" w:cs="Times New Roman"/>
                <w:sz w:val="28"/>
                <w:szCs w:val="28"/>
              </w:rPr>
            </w:pPr>
          </w:p>
          <w:p w:rsidR="00A71F72" w:rsidRPr="00722E0A" w:rsidRDefault="00A71F72" w:rsidP="002F373F">
            <w:pPr>
              <w:spacing w:afterLines="50" w:line="0" w:lineRule="atLeast"/>
              <w:ind w:right="420"/>
              <w:rPr>
                <w:rFonts w:ascii="Times New Roman" w:eastAsia="宋体" w:hAnsi="Times New Roman" w:cs="Times New Roman"/>
                <w:szCs w:val="24"/>
              </w:rPr>
            </w:pPr>
          </w:p>
          <w:p w:rsidR="00A71F72" w:rsidRDefault="00A71F72" w:rsidP="002F373F">
            <w:pPr>
              <w:spacing w:afterLines="50" w:line="0" w:lineRule="atLeast"/>
              <w:ind w:right="420" w:firstLineChars="700" w:firstLine="1470"/>
              <w:rPr>
                <w:rFonts w:ascii="Times New Roman" w:eastAsia="宋体" w:hAnsi="Times New Roman" w:cs="Times New Roman"/>
                <w:szCs w:val="24"/>
              </w:rPr>
            </w:pPr>
            <w:r w:rsidRPr="00722E0A">
              <w:rPr>
                <w:rFonts w:ascii="Times New Roman" w:eastAsia="宋体" w:hAnsi="Times New Roman" w:cs="Times New Roman" w:hint="eastAsia"/>
                <w:szCs w:val="24"/>
              </w:rPr>
              <w:t>组长（签字）：年月日</w:t>
            </w:r>
          </w:p>
          <w:p w:rsidR="00BF2B00" w:rsidRDefault="00BF2B00" w:rsidP="002F373F">
            <w:pPr>
              <w:spacing w:afterLines="50" w:line="0" w:lineRule="atLeast"/>
              <w:ind w:right="420" w:firstLineChars="700" w:firstLine="1470"/>
              <w:rPr>
                <w:rFonts w:ascii="Times New Roman" w:eastAsia="宋体" w:hAnsi="Times New Roman" w:cs="Times New Roman"/>
                <w:szCs w:val="24"/>
              </w:rPr>
            </w:pPr>
          </w:p>
          <w:p w:rsidR="00BF2B00" w:rsidRPr="00722E0A" w:rsidRDefault="00BF2B00" w:rsidP="002F373F">
            <w:pPr>
              <w:spacing w:afterLines="50" w:line="0" w:lineRule="atLeast"/>
              <w:ind w:right="420" w:firstLineChars="700" w:firstLine="1470"/>
              <w:rPr>
                <w:rFonts w:ascii="Times New Roman" w:eastAsia="宋体" w:hAnsi="Times New Roman" w:cs="Times New Roman"/>
                <w:szCs w:val="24"/>
              </w:rPr>
            </w:pPr>
          </w:p>
        </w:tc>
      </w:tr>
      <w:tr w:rsidR="00A71F72" w:rsidRPr="00722E0A" w:rsidTr="00F76961">
        <w:trPr>
          <w:cantSplit/>
          <w:trHeight w:val="5252"/>
        </w:trPr>
        <w:tc>
          <w:tcPr>
            <w:tcW w:w="538" w:type="dxa"/>
            <w:tcBorders>
              <w:bottom w:val="single" w:sz="4" w:space="0" w:color="auto"/>
            </w:tcBorders>
            <w:vAlign w:val="center"/>
          </w:tcPr>
          <w:p w:rsidR="00A71F72" w:rsidRPr="00722E0A" w:rsidRDefault="00A71F72"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市学位委员会审批意见</w:t>
            </w:r>
          </w:p>
        </w:tc>
        <w:tc>
          <w:tcPr>
            <w:tcW w:w="9544" w:type="dxa"/>
            <w:gridSpan w:val="8"/>
            <w:tcBorders>
              <w:bottom w:val="single" w:sz="4" w:space="0" w:color="auto"/>
            </w:tcBorders>
            <w:vAlign w:val="bottom"/>
          </w:tcPr>
          <w:p w:rsidR="00A71F72" w:rsidRPr="00722E0A" w:rsidRDefault="00A71F72" w:rsidP="002F373F">
            <w:pPr>
              <w:spacing w:afterLines="50" w:line="0" w:lineRule="atLeast"/>
              <w:ind w:right="420"/>
              <w:rPr>
                <w:rFonts w:ascii="Times New Roman" w:eastAsia="宋体" w:hAnsi="Times New Roman" w:cs="Times New Roman"/>
                <w:szCs w:val="24"/>
              </w:rPr>
            </w:pPr>
            <w:r w:rsidRPr="00722E0A">
              <w:rPr>
                <w:rFonts w:ascii="Times New Roman" w:eastAsia="宋体" w:hAnsi="Times New Roman" w:cs="Times New Roman" w:hint="eastAsia"/>
                <w:szCs w:val="24"/>
              </w:rPr>
              <w:t>天津市学位委员会（公章）年月日</w:t>
            </w:r>
          </w:p>
        </w:tc>
      </w:tr>
    </w:tbl>
    <w:p w:rsidR="00722E0A" w:rsidRPr="00722E0A" w:rsidRDefault="00722E0A" w:rsidP="00722E0A">
      <w:pPr>
        <w:widowControl/>
        <w:spacing w:line="450" w:lineRule="atLeast"/>
        <w:jc w:val="left"/>
        <w:rPr>
          <w:rFonts w:ascii="宋体" w:eastAsia="宋体" w:hAnsi="宋体" w:cs="宋体"/>
          <w:kern w:val="0"/>
          <w:sz w:val="24"/>
          <w:szCs w:val="24"/>
        </w:rPr>
      </w:pPr>
    </w:p>
    <w:p w:rsidR="006C651F" w:rsidRPr="00722E0A" w:rsidRDefault="006C651F"/>
    <w:sectPr w:rsidR="006C651F" w:rsidRPr="00722E0A" w:rsidSect="00092920">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7BC" w:rsidRDefault="004807BC">
      <w:r>
        <w:separator/>
      </w:r>
    </w:p>
  </w:endnote>
  <w:endnote w:type="continuationSeparator" w:id="1">
    <w:p w:rsidR="004807BC" w:rsidRDefault="00480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黑体"/>
    <w:charset w:val="86"/>
    <w:family w:val="modern"/>
    <w:pitch w:val="fixed"/>
    <w:sig w:usb0="00000001" w:usb1="080E0000" w:usb2="00000010" w:usb3="00000000" w:csb0="00040000" w:csb1="00000000"/>
  </w:font>
  <w:font w:name="大标宋">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70" w:rsidRDefault="00C442A7">
    <w:pPr>
      <w:pStyle w:val="a8"/>
      <w:framePr w:h="0" w:wrap="around" w:vAnchor="text" w:hAnchor="margin" w:xAlign="right" w:y="1"/>
      <w:rPr>
        <w:rStyle w:val="a3"/>
      </w:rPr>
    </w:pPr>
    <w:r>
      <w:fldChar w:fldCharType="begin"/>
    </w:r>
    <w:r w:rsidR="00470870">
      <w:rPr>
        <w:rStyle w:val="a3"/>
      </w:rPr>
      <w:instrText xml:space="preserve">PAGE  </w:instrText>
    </w:r>
    <w:r>
      <w:fldChar w:fldCharType="end"/>
    </w:r>
  </w:p>
  <w:p w:rsidR="00470870" w:rsidRDefault="0047087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70" w:rsidRDefault="0047087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7BC" w:rsidRDefault="004807BC">
      <w:r>
        <w:separator/>
      </w:r>
    </w:p>
  </w:footnote>
  <w:footnote w:type="continuationSeparator" w:id="1">
    <w:p w:rsidR="004807BC" w:rsidRDefault="00480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E0A"/>
    <w:rsid w:val="00007EDF"/>
    <w:rsid w:val="0001600A"/>
    <w:rsid w:val="00092920"/>
    <w:rsid w:val="00096ACC"/>
    <w:rsid w:val="000B67F6"/>
    <w:rsid w:val="000C5671"/>
    <w:rsid w:val="000D6A5C"/>
    <w:rsid w:val="001241B0"/>
    <w:rsid w:val="0013592B"/>
    <w:rsid w:val="00193039"/>
    <w:rsid w:val="001A15A4"/>
    <w:rsid w:val="001E233F"/>
    <w:rsid w:val="002304E9"/>
    <w:rsid w:val="00255904"/>
    <w:rsid w:val="00267D4B"/>
    <w:rsid w:val="00275CFC"/>
    <w:rsid w:val="002B05DA"/>
    <w:rsid w:val="002C0163"/>
    <w:rsid w:val="002F373F"/>
    <w:rsid w:val="003202E2"/>
    <w:rsid w:val="0035380A"/>
    <w:rsid w:val="00383895"/>
    <w:rsid w:val="00390CFE"/>
    <w:rsid w:val="003A105E"/>
    <w:rsid w:val="003A7D61"/>
    <w:rsid w:val="0041130E"/>
    <w:rsid w:val="00420E8B"/>
    <w:rsid w:val="004324D5"/>
    <w:rsid w:val="00432EAA"/>
    <w:rsid w:val="00470870"/>
    <w:rsid w:val="00471601"/>
    <w:rsid w:val="004807BC"/>
    <w:rsid w:val="00481AD5"/>
    <w:rsid w:val="0048509E"/>
    <w:rsid w:val="004902B9"/>
    <w:rsid w:val="004A428E"/>
    <w:rsid w:val="004C4689"/>
    <w:rsid w:val="004D6EE1"/>
    <w:rsid w:val="00522FB9"/>
    <w:rsid w:val="00583676"/>
    <w:rsid w:val="00584702"/>
    <w:rsid w:val="005B4349"/>
    <w:rsid w:val="005B6456"/>
    <w:rsid w:val="005D50CE"/>
    <w:rsid w:val="005D623A"/>
    <w:rsid w:val="005F0B12"/>
    <w:rsid w:val="0061654E"/>
    <w:rsid w:val="00641374"/>
    <w:rsid w:val="0067075E"/>
    <w:rsid w:val="006A1662"/>
    <w:rsid w:val="006C651F"/>
    <w:rsid w:val="006E1882"/>
    <w:rsid w:val="006F0CD9"/>
    <w:rsid w:val="0072137B"/>
    <w:rsid w:val="00722E0A"/>
    <w:rsid w:val="00732855"/>
    <w:rsid w:val="00735D91"/>
    <w:rsid w:val="0079604B"/>
    <w:rsid w:val="007B6BE0"/>
    <w:rsid w:val="007C091B"/>
    <w:rsid w:val="007C39B2"/>
    <w:rsid w:val="007D4D28"/>
    <w:rsid w:val="00806D01"/>
    <w:rsid w:val="00814FA0"/>
    <w:rsid w:val="008170A5"/>
    <w:rsid w:val="00864FF1"/>
    <w:rsid w:val="0088731D"/>
    <w:rsid w:val="008919A7"/>
    <w:rsid w:val="008B6C45"/>
    <w:rsid w:val="008C3E79"/>
    <w:rsid w:val="008D1B4D"/>
    <w:rsid w:val="008D299E"/>
    <w:rsid w:val="009169DC"/>
    <w:rsid w:val="00996CCD"/>
    <w:rsid w:val="009A1B35"/>
    <w:rsid w:val="009B1D9A"/>
    <w:rsid w:val="009C3AEB"/>
    <w:rsid w:val="009C60FA"/>
    <w:rsid w:val="009F4253"/>
    <w:rsid w:val="00A23830"/>
    <w:rsid w:val="00A47C28"/>
    <w:rsid w:val="00A5254B"/>
    <w:rsid w:val="00A717EB"/>
    <w:rsid w:val="00A71F72"/>
    <w:rsid w:val="00A81EDF"/>
    <w:rsid w:val="00AD15E4"/>
    <w:rsid w:val="00AE11EC"/>
    <w:rsid w:val="00AF32C2"/>
    <w:rsid w:val="00AF749C"/>
    <w:rsid w:val="00B036F7"/>
    <w:rsid w:val="00B36D7C"/>
    <w:rsid w:val="00B6079E"/>
    <w:rsid w:val="00B70369"/>
    <w:rsid w:val="00BA0C62"/>
    <w:rsid w:val="00BB33B6"/>
    <w:rsid w:val="00BC634E"/>
    <w:rsid w:val="00BF2B00"/>
    <w:rsid w:val="00C00022"/>
    <w:rsid w:val="00C0180D"/>
    <w:rsid w:val="00C13BE0"/>
    <w:rsid w:val="00C13C57"/>
    <w:rsid w:val="00C442A7"/>
    <w:rsid w:val="00C45933"/>
    <w:rsid w:val="00C71585"/>
    <w:rsid w:val="00CB3DD6"/>
    <w:rsid w:val="00CC45B7"/>
    <w:rsid w:val="00CF3B74"/>
    <w:rsid w:val="00D36127"/>
    <w:rsid w:val="00D66C0E"/>
    <w:rsid w:val="00D75D46"/>
    <w:rsid w:val="00DE4B64"/>
    <w:rsid w:val="00DF0F04"/>
    <w:rsid w:val="00E1497D"/>
    <w:rsid w:val="00E31D9F"/>
    <w:rsid w:val="00E5038C"/>
    <w:rsid w:val="00E5701C"/>
    <w:rsid w:val="00E80B39"/>
    <w:rsid w:val="00EE2EF8"/>
    <w:rsid w:val="00EE6850"/>
    <w:rsid w:val="00F22158"/>
    <w:rsid w:val="00F46F0D"/>
    <w:rsid w:val="00F6563A"/>
    <w:rsid w:val="00F76961"/>
    <w:rsid w:val="00F85DF5"/>
    <w:rsid w:val="00FA5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22E0A"/>
  </w:style>
  <w:style w:type="character" w:styleId="a3">
    <w:name w:val="page number"/>
    <w:basedOn w:val="a0"/>
    <w:rsid w:val="00722E0A"/>
  </w:style>
  <w:style w:type="character" w:styleId="a4">
    <w:name w:val="Hyperlink"/>
    <w:rsid w:val="00722E0A"/>
    <w:rPr>
      <w:color w:val="261CDC"/>
      <w:u w:val="single"/>
    </w:rPr>
  </w:style>
  <w:style w:type="paragraph" w:styleId="a5">
    <w:name w:val="Body Text Indent"/>
    <w:basedOn w:val="a"/>
    <w:link w:val="Char"/>
    <w:rsid w:val="00722E0A"/>
    <w:pPr>
      <w:ind w:firstLineChars="200" w:firstLine="560"/>
    </w:pPr>
    <w:rPr>
      <w:rFonts w:ascii="宋体" w:eastAsia="宋体" w:hAnsi="宋体" w:cs="Times New Roman"/>
      <w:sz w:val="28"/>
      <w:szCs w:val="24"/>
    </w:rPr>
  </w:style>
  <w:style w:type="character" w:customStyle="1" w:styleId="Char">
    <w:name w:val="正文文本缩进 Char"/>
    <w:basedOn w:val="a0"/>
    <w:link w:val="a5"/>
    <w:rsid w:val="00722E0A"/>
    <w:rPr>
      <w:rFonts w:ascii="宋体" w:eastAsia="宋体" w:hAnsi="宋体" w:cs="Times New Roman"/>
      <w:sz w:val="28"/>
      <w:szCs w:val="24"/>
    </w:rPr>
  </w:style>
  <w:style w:type="paragraph" w:styleId="a6">
    <w:name w:val="header"/>
    <w:basedOn w:val="a"/>
    <w:link w:val="Char0"/>
    <w:rsid w:val="00722E0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rsid w:val="00722E0A"/>
    <w:rPr>
      <w:rFonts w:ascii="Times New Roman" w:eastAsia="宋体" w:hAnsi="Times New Roman" w:cs="Times New Roman"/>
      <w:sz w:val="18"/>
      <w:szCs w:val="18"/>
    </w:rPr>
  </w:style>
  <w:style w:type="paragraph" w:styleId="a7">
    <w:name w:val="Normal (Web)"/>
    <w:basedOn w:val="a"/>
    <w:rsid w:val="00722E0A"/>
    <w:pPr>
      <w:widowControl/>
      <w:spacing w:before="100" w:beforeAutospacing="1" w:after="100" w:afterAutospacing="1"/>
      <w:jc w:val="left"/>
    </w:pPr>
    <w:rPr>
      <w:rFonts w:ascii="宋体" w:eastAsia="宋体" w:hAnsi="宋体" w:cs="宋体"/>
      <w:kern w:val="0"/>
      <w:sz w:val="24"/>
      <w:szCs w:val="24"/>
    </w:rPr>
  </w:style>
  <w:style w:type="paragraph" w:styleId="a8">
    <w:name w:val="footer"/>
    <w:basedOn w:val="a"/>
    <w:link w:val="Char1"/>
    <w:rsid w:val="00722E0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8"/>
    <w:rsid w:val="00722E0A"/>
    <w:rPr>
      <w:rFonts w:ascii="Times New Roman" w:eastAsia="宋体" w:hAnsi="Times New Roman" w:cs="Times New Roman"/>
      <w:sz w:val="18"/>
      <w:szCs w:val="18"/>
    </w:rPr>
  </w:style>
  <w:style w:type="paragraph" w:styleId="a9">
    <w:name w:val="Plain Text"/>
    <w:basedOn w:val="a"/>
    <w:link w:val="Char2"/>
    <w:rsid w:val="00722E0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9"/>
    <w:rsid w:val="00722E0A"/>
    <w:rPr>
      <w:rFonts w:ascii="宋体" w:eastAsia="宋体" w:hAnsi="宋体" w:cs="宋体"/>
      <w:kern w:val="0"/>
      <w:sz w:val="24"/>
      <w:szCs w:val="24"/>
    </w:rPr>
  </w:style>
  <w:style w:type="paragraph" w:customStyle="1" w:styleId="style7">
    <w:name w:val="style7"/>
    <w:basedOn w:val="a"/>
    <w:rsid w:val="00722E0A"/>
    <w:pPr>
      <w:widowControl/>
      <w:spacing w:before="100" w:beforeAutospacing="1" w:after="100" w:afterAutospacing="1"/>
      <w:jc w:val="left"/>
    </w:pPr>
    <w:rPr>
      <w:rFonts w:ascii="宋体" w:eastAsia="宋体" w:hAnsi="宋体" w:cs="宋体"/>
      <w:color w:val="000000"/>
      <w:kern w:val="0"/>
      <w:sz w:val="24"/>
      <w:szCs w:val="24"/>
    </w:rPr>
  </w:style>
  <w:style w:type="paragraph" w:styleId="aa">
    <w:name w:val="Balloon Text"/>
    <w:basedOn w:val="a"/>
    <w:link w:val="Char3"/>
    <w:uiPriority w:val="99"/>
    <w:semiHidden/>
    <w:unhideWhenUsed/>
    <w:rsid w:val="00722E0A"/>
    <w:rPr>
      <w:rFonts w:ascii="Times New Roman" w:eastAsia="宋体" w:hAnsi="Times New Roman" w:cs="Times New Roman"/>
      <w:sz w:val="18"/>
      <w:szCs w:val="18"/>
    </w:rPr>
  </w:style>
  <w:style w:type="character" w:customStyle="1" w:styleId="Char3">
    <w:name w:val="批注框文本 Char"/>
    <w:basedOn w:val="a0"/>
    <w:link w:val="aa"/>
    <w:uiPriority w:val="99"/>
    <w:semiHidden/>
    <w:rsid w:val="00722E0A"/>
    <w:rPr>
      <w:rFonts w:ascii="Times New Roman" w:eastAsia="宋体" w:hAnsi="Times New Roman" w:cs="Times New Roman"/>
      <w:sz w:val="18"/>
      <w:szCs w:val="18"/>
    </w:rPr>
  </w:style>
  <w:style w:type="paragraph" w:customStyle="1" w:styleId="p0">
    <w:name w:val="p0"/>
    <w:basedOn w:val="a"/>
    <w:rsid w:val="004D6E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3838420">
      <w:bodyDiv w:val="1"/>
      <w:marLeft w:val="0"/>
      <w:marRight w:val="0"/>
      <w:marTop w:val="0"/>
      <w:marBottom w:val="0"/>
      <w:divBdr>
        <w:top w:val="none" w:sz="0" w:space="0" w:color="auto"/>
        <w:left w:val="none" w:sz="0" w:space="0" w:color="auto"/>
        <w:bottom w:val="none" w:sz="0" w:space="0" w:color="auto"/>
        <w:right w:val="none" w:sz="0" w:space="0" w:color="auto"/>
      </w:divBdr>
    </w:div>
    <w:div w:id="651447523">
      <w:bodyDiv w:val="1"/>
      <w:marLeft w:val="0"/>
      <w:marRight w:val="0"/>
      <w:marTop w:val="0"/>
      <w:marBottom w:val="0"/>
      <w:divBdr>
        <w:top w:val="none" w:sz="0" w:space="0" w:color="auto"/>
        <w:left w:val="none" w:sz="0" w:space="0" w:color="auto"/>
        <w:bottom w:val="none" w:sz="0" w:space="0" w:color="auto"/>
        <w:right w:val="none" w:sz="0" w:space="0" w:color="auto"/>
      </w:divBdr>
    </w:div>
    <w:div w:id="846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bdc.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831</Words>
  <Characters>4743</Characters>
  <Application>Microsoft Office Word</Application>
  <DocSecurity>0</DocSecurity>
  <Lines>39</Lines>
  <Paragraphs>11</Paragraphs>
  <ScaleCrop>false</ScaleCrop>
  <Company>Toshiba</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杜君</cp:lastModifiedBy>
  <cp:revision>19</cp:revision>
  <cp:lastPrinted>2015-06-11T07:39:00Z</cp:lastPrinted>
  <dcterms:created xsi:type="dcterms:W3CDTF">2016-05-11T07:24:00Z</dcterms:created>
  <dcterms:modified xsi:type="dcterms:W3CDTF">2016-09-19T05:40:00Z</dcterms:modified>
</cp:coreProperties>
</file>