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80" w:rsidRPr="00FE2280" w:rsidRDefault="00FE2280">
      <w:pPr>
        <w:rPr>
          <w:rFonts w:ascii="仿宋_GB2312" w:eastAsia="仿宋_GB2312" w:hint="eastAsia"/>
          <w:sz w:val="28"/>
          <w:szCs w:val="28"/>
        </w:rPr>
      </w:pPr>
      <w:r w:rsidRPr="00FE2280">
        <w:rPr>
          <w:rFonts w:ascii="仿宋_GB2312" w:eastAsia="仿宋_GB2312" w:hint="eastAsia"/>
          <w:sz w:val="28"/>
          <w:szCs w:val="28"/>
        </w:rPr>
        <w:t>附件3：</w:t>
      </w:r>
      <w:bookmarkStart w:id="0" w:name="_GoBack"/>
      <w:bookmarkEnd w:id="0"/>
    </w:p>
    <w:p w:rsidR="00FE2280" w:rsidRDefault="00FE2280" w:rsidP="00FE2280">
      <w:pPr>
        <w:jc w:val="center"/>
        <w:rPr>
          <w:rFonts w:ascii="方正小标宋简体" w:eastAsia="方正小标宋简体"/>
          <w:sz w:val="44"/>
          <w:szCs w:val="44"/>
        </w:rPr>
      </w:pPr>
      <w:r w:rsidRPr="00FE2280">
        <w:rPr>
          <w:rFonts w:ascii="方正小标宋简体" w:eastAsia="方正小标宋简体" w:hint="eastAsia"/>
          <w:sz w:val="44"/>
          <w:szCs w:val="44"/>
        </w:rPr>
        <w:t>南开大学卓越教学奖推荐汇总表</w:t>
      </w:r>
    </w:p>
    <w:p w:rsidR="00FE2280" w:rsidRDefault="00FE2280" w:rsidP="00FE2280">
      <w:pPr>
        <w:jc w:val="left"/>
        <w:rPr>
          <w:rFonts w:ascii="仿宋_GB2312" w:eastAsia="仿宋_GB2312"/>
          <w:sz w:val="28"/>
          <w:szCs w:val="28"/>
        </w:rPr>
      </w:pPr>
    </w:p>
    <w:p w:rsidR="00FE2280" w:rsidRPr="00FE2280" w:rsidRDefault="00FE2280" w:rsidP="00FE2280">
      <w:pPr>
        <w:jc w:val="left"/>
        <w:rPr>
          <w:rFonts w:ascii="仿宋_GB2312" w:eastAsia="仿宋_GB2312" w:hint="eastAsia"/>
          <w:sz w:val="30"/>
          <w:szCs w:val="30"/>
        </w:rPr>
      </w:pPr>
      <w:r w:rsidRPr="00FE2280">
        <w:rPr>
          <w:rFonts w:ascii="仿宋_GB2312" w:eastAsia="仿宋_GB2312" w:hint="eastAsia"/>
          <w:sz w:val="30"/>
          <w:szCs w:val="30"/>
        </w:rPr>
        <w:t>推荐单位：（单位公章</w:t>
      </w:r>
      <w:r w:rsidRPr="00FE2280">
        <w:rPr>
          <w:rFonts w:ascii="仿宋_GB2312" w:eastAsia="仿宋_GB2312" w:hint="eastAsia"/>
          <w:sz w:val="30"/>
          <w:szCs w:val="30"/>
        </w:rPr>
        <w:t>）</w:t>
      </w:r>
      <w:r w:rsidRPr="00FE228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FE2280">
        <w:rPr>
          <w:rFonts w:ascii="仿宋_GB2312" w:eastAsia="仿宋_GB2312"/>
          <w:sz w:val="30"/>
          <w:szCs w:val="30"/>
          <w:u w:val="single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FE2280" w:rsidRPr="00FE2280" w:rsidTr="00FE2280"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单位排序</w:t>
            </w: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推荐教师姓名</w:t>
            </w: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推荐单位</w:t>
            </w:r>
          </w:p>
        </w:tc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移动电话</w:t>
            </w: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FE2280">
              <w:rPr>
                <w:rFonts w:ascii="楷体" w:eastAsia="楷体" w:hAnsi="楷体" w:hint="eastAsia"/>
                <w:sz w:val="28"/>
                <w:szCs w:val="28"/>
              </w:rPr>
              <w:t>电子信箱</w:t>
            </w:r>
          </w:p>
        </w:tc>
      </w:tr>
      <w:tr w:rsidR="00FE2280" w:rsidRPr="00FE2280" w:rsidTr="00FE2280"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E2280" w:rsidRPr="00FE2280" w:rsidTr="00FE2280"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4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FE2280" w:rsidRPr="00FE2280" w:rsidRDefault="00FE2280" w:rsidP="00FE22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E2280" w:rsidRDefault="00FE2280"/>
    <w:sectPr w:rsidR="00FE2280" w:rsidSect="00FE2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80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0766"/>
  <w15:chartTrackingRefBased/>
  <w15:docId w15:val="{827BED6F-7A5C-4AE5-9320-37BA8FB5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4251-82E2-4FBA-A04F-2AF0DA05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1</cp:revision>
  <dcterms:created xsi:type="dcterms:W3CDTF">2023-12-18T07:26:00Z</dcterms:created>
  <dcterms:modified xsi:type="dcterms:W3CDTF">2023-12-18T07:32:00Z</dcterms:modified>
</cp:coreProperties>
</file>