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CC" w:rsidRDefault="00CB027D">
      <w:pPr>
        <w:pStyle w:val="a4"/>
        <w:shd w:val="clear" w:color="auto" w:fill="FFFFFF"/>
        <w:spacing w:before="0" w:beforeAutospacing="0" w:after="150" w:afterAutospacing="0"/>
        <w:jc w:val="center"/>
        <w:rPr>
          <w:rFonts w:asciiTheme="minorEastAsia" w:eastAsiaTheme="minorEastAsia" w:hAnsiTheme="minorEastAsia" w:cs="Arial"/>
          <w:sz w:val="40"/>
          <w:szCs w:val="30"/>
        </w:rPr>
      </w:pPr>
      <w:r>
        <w:rPr>
          <w:rStyle w:val="a5"/>
          <w:rFonts w:asciiTheme="minorEastAsia" w:eastAsiaTheme="minorEastAsia" w:hAnsiTheme="minorEastAsia" w:cs="Arial"/>
          <w:sz w:val="40"/>
          <w:szCs w:val="30"/>
        </w:rPr>
        <w:t>软件学院本科学生转专业细则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根据《南开大学本科生转专业管理办法》及教务处有关规定，软件学院制定转专业细则如下：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一、领导小组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软件学院转专业领导小组为学院转专业工作的领导机构，全面负责本学院的转专业工作。其具体成员如下：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组长：张玉志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成员：</w:t>
      </w:r>
      <w:proofErr w:type="gramStart"/>
      <w:r>
        <w:rPr>
          <w:rFonts w:asciiTheme="minorEastAsia" w:eastAsiaTheme="minorEastAsia" w:hAnsiTheme="minorEastAsia" w:cs="Arial"/>
          <w:sz w:val="30"/>
          <w:szCs w:val="30"/>
        </w:rPr>
        <w:t>谢茂强</w:t>
      </w:r>
      <w:proofErr w:type="gramEnd"/>
      <w:r>
        <w:rPr>
          <w:rFonts w:asciiTheme="minorEastAsia" w:eastAsiaTheme="minorEastAsia" w:hAnsiTheme="minorEastAsia" w:cs="Arial"/>
          <w:sz w:val="30"/>
          <w:szCs w:val="30"/>
        </w:rPr>
        <w:t>、王超、孙凤池、王来忠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二、转出条件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除《南开大学本科生转专业管理办法》规定的不允许转出的情形外，学院学生转出无其他限制。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三、转入申请条件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申请转入学生必修课（指通识必修课、大类基础课、专业必修课）成绩全部及格</w:t>
      </w:r>
      <w:r>
        <w:rPr>
          <w:rFonts w:asciiTheme="minorEastAsia" w:eastAsiaTheme="minorEastAsia" w:hAnsiTheme="minorEastAsia" w:cs="Arial"/>
          <w:sz w:val="30"/>
          <w:szCs w:val="30"/>
        </w:rPr>
        <w:t>(</w:t>
      </w:r>
      <w:r>
        <w:rPr>
          <w:rFonts w:asciiTheme="minorEastAsia" w:eastAsiaTheme="minorEastAsia" w:hAnsiTheme="minorEastAsia" w:cs="Arial"/>
          <w:sz w:val="30"/>
          <w:szCs w:val="30"/>
        </w:rPr>
        <w:t>不含重修及格</w:t>
      </w:r>
      <w:r>
        <w:rPr>
          <w:rFonts w:asciiTheme="minorEastAsia" w:eastAsiaTheme="minorEastAsia" w:hAnsiTheme="minorEastAsia" w:cs="Arial"/>
          <w:sz w:val="30"/>
          <w:szCs w:val="30"/>
        </w:rPr>
        <w:t>)</w:t>
      </w:r>
      <w:r>
        <w:rPr>
          <w:rFonts w:asciiTheme="minorEastAsia" w:eastAsiaTheme="minorEastAsia" w:hAnsiTheme="minorEastAsia" w:cs="Arial"/>
          <w:sz w:val="30"/>
          <w:szCs w:val="30"/>
        </w:rPr>
        <w:t>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四、选拔操作办法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（</w:t>
      </w:r>
      <w:r>
        <w:rPr>
          <w:rFonts w:asciiTheme="minorEastAsia" w:eastAsiaTheme="minorEastAsia" w:hAnsiTheme="minorEastAsia" w:cs="Arial"/>
          <w:sz w:val="30"/>
          <w:szCs w:val="30"/>
        </w:rPr>
        <w:t>1</w:t>
      </w:r>
      <w:r>
        <w:rPr>
          <w:rFonts w:asciiTheme="minorEastAsia" w:eastAsiaTheme="minorEastAsia" w:hAnsiTheme="minorEastAsia" w:cs="Arial"/>
          <w:sz w:val="30"/>
          <w:szCs w:val="30"/>
        </w:rPr>
        <w:t>）学院审核学生提交的转专业申请材料，包括学习成绩和与软件工程专业相关的证明材料等，确定参加转专业面试学生名单。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lastRenderedPageBreak/>
        <w:t>（</w:t>
      </w:r>
      <w:r>
        <w:rPr>
          <w:rFonts w:asciiTheme="minorEastAsia" w:eastAsiaTheme="minorEastAsia" w:hAnsiTheme="minorEastAsia" w:cs="Arial"/>
          <w:sz w:val="30"/>
          <w:szCs w:val="30"/>
        </w:rPr>
        <w:t>2</w:t>
      </w:r>
      <w:r>
        <w:rPr>
          <w:rFonts w:asciiTheme="minorEastAsia" w:eastAsiaTheme="minorEastAsia" w:hAnsiTheme="minorEastAsia" w:cs="Arial"/>
          <w:sz w:val="30"/>
          <w:szCs w:val="30"/>
        </w:rPr>
        <w:t>）对符合条件的申请转入学生组织面试，面试小组由</w:t>
      </w:r>
      <w:r>
        <w:rPr>
          <w:rFonts w:asciiTheme="minorEastAsia" w:eastAsiaTheme="minorEastAsia" w:hAnsiTheme="minorEastAsia" w:cs="Arial"/>
          <w:sz w:val="30"/>
          <w:szCs w:val="30"/>
        </w:rPr>
        <w:t>3-5</w:t>
      </w:r>
      <w:r>
        <w:rPr>
          <w:rFonts w:asciiTheme="minorEastAsia" w:eastAsiaTheme="minorEastAsia" w:hAnsiTheme="minorEastAsia" w:cs="Arial"/>
          <w:sz w:val="30"/>
          <w:szCs w:val="30"/>
        </w:rPr>
        <w:t>位教师组成。面试小组根据学生综合能力及面试表现给出面试成绩，总分</w:t>
      </w:r>
      <w:r>
        <w:rPr>
          <w:rFonts w:asciiTheme="minorEastAsia" w:eastAsiaTheme="minorEastAsia" w:hAnsiTheme="minorEastAsia" w:cs="Arial"/>
          <w:sz w:val="30"/>
          <w:szCs w:val="30"/>
        </w:rPr>
        <w:t>100</w:t>
      </w:r>
      <w:r>
        <w:rPr>
          <w:rFonts w:asciiTheme="minorEastAsia" w:eastAsiaTheme="minorEastAsia" w:hAnsiTheme="minorEastAsia" w:cs="Arial"/>
          <w:sz w:val="30"/>
          <w:szCs w:val="30"/>
        </w:rPr>
        <w:t>分。面试成绩小于</w:t>
      </w:r>
      <w:r>
        <w:rPr>
          <w:rFonts w:asciiTheme="minorEastAsia" w:eastAsiaTheme="minorEastAsia" w:hAnsiTheme="minorEastAsia" w:cs="Arial"/>
          <w:sz w:val="30"/>
          <w:szCs w:val="30"/>
        </w:rPr>
        <w:t>60</w:t>
      </w:r>
      <w:r>
        <w:rPr>
          <w:rFonts w:asciiTheme="minorEastAsia" w:eastAsiaTheme="minorEastAsia" w:hAnsiTheme="minorEastAsia" w:cs="Arial"/>
          <w:sz w:val="30"/>
          <w:szCs w:val="30"/>
        </w:rPr>
        <w:t>分为面试不及格，不参与综合排序。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在面试中，优先考虑如下学生：</w:t>
      </w:r>
      <w:r>
        <w:rPr>
          <w:rFonts w:asciiTheme="minorEastAsia" w:eastAsiaTheme="minorEastAsia" w:hAnsiTheme="minorEastAsia" w:cs="微软雅黑" w:hint="eastAsia"/>
          <w:sz w:val="30"/>
          <w:szCs w:val="30"/>
        </w:rPr>
        <w:t>①</w:t>
      </w:r>
      <w:r>
        <w:rPr>
          <w:rFonts w:asciiTheme="minorEastAsia" w:eastAsiaTheme="minorEastAsia" w:hAnsiTheme="minorEastAsia" w:cs="Arial"/>
          <w:sz w:val="30"/>
          <w:szCs w:val="30"/>
        </w:rPr>
        <w:t>优先考虑</w:t>
      </w:r>
      <w:r>
        <w:rPr>
          <w:rFonts w:asciiTheme="minorEastAsia" w:eastAsiaTheme="minorEastAsia" w:hAnsiTheme="minorEastAsia" w:cs="Arial"/>
          <w:sz w:val="30"/>
          <w:szCs w:val="30"/>
        </w:rPr>
        <w:t>高数、软件设计开发、外语成绩优秀的学生。如获得过相关比赛奖项和经历，须提交证明材料；</w:t>
      </w:r>
      <w:r>
        <w:rPr>
          <w:rFonts w:asciiTheme="minorEastAsia" w:eastAsiaTheme="minorEastAsia" w:hAnsiTheme="minorEastAsia" w:cs="微软雅黑" w:hint="eastAsia"/>
          <w:sz w:val="30"/>
          <w:szCs w:val="30"/>
        </w:rPr>
        <w:t>②</w:t>
      </w:r>
      <w:r>
        <w:rPr>
          <w:rFonts w:asciiTheme="minorEastAsia" w:eastAsiaTheme="minorEastAsia" w:hAnsiTheme="minorEastAsia" w:cs="Arial"/>
          <w:sz w:val="30"/>
          <w:szCs w:val="30"/>
        </w:rPr>
        <w:t>优先考虑具有团队合作意识、独立解决问题意识的学生。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（</w:t>
      </w:r>
      <w:r>
        <w:rPr>
          <w:rFonts w:asciiTheme="minorEastAsia" w:eastAsiaTheme="minorEastAsia" w:hAnsiTheme="minorEastAsia" w:cs="Arial"/>
          <w:sz w:val="30"/>
          <w:szCs w:val="30"/>
        </w:rPr>
        <w:t>3</w:t>
      </w:r>
      <w:r>
        <w:rPr>
          <w:rFonts w:asciiTheme="minorEastAsia" w:eastAsiaTheme="minorEastAsia" w:hAnsiTheme="minorEastAsia" w:cs="Arial"/>
          <w:sz w:val="30"/>
          <w:szCs w:val="30"/>
        </w:rPr>
        <w:t>）根据综合成绩</w:t>
      </w:r>
      <w:r>
        <w:rPr>
          <w:rFonts w:asciiTheme="minorEastAsia" w:eastAsiaTheme="minorEastAsia" w:hAnsiTheme="minorEastAsia" w:cs="Arial"/>
          <w:sz w:val="30"/>
          <w:szCs w:val="30"/>
        </w:rPr>
        <w:t>=</w:t>
      </w:r>
      <w:r>
        <w:rPr>
          <w:rFonts w:asciiTheme="minorEastAsia" w:eastAsiaTheme="minorEastAsia" w:hAnsiTheme="minorEastAsia" w:cs="Arial"/>
          <w:sz w:val="30"/>
          <w:szCs w:val="30"/>
        </w:rPr>
        <w:t>面试成绩</w:t>
      </w:r>
      <w:r>
        <w:rPr>
          <w:rFonts w:asciiTheme="minorEastAsia" w:eastAsiaTheme="minorEastAsia" w:hAnsiTheme="minorEastAsia" w:cs="Arial"/>
          <w:sz w:val="30"/>
          <w:szCs w:val="30"/>
        </w:rPr>
        <w:t>*20%+</w:t>
      </w:r>
      <w:r>
        <w:rPr>
          <w:rFonts w:asciiTheme="minorEastAsia" w:eastAsiaTheme="minorEastAsia" w:hAnsiTheme="minorEastAsia" w:cs="Arial"/>
          <w:sz w:val="30"/>
          <w:szCs w:val="30"/>
        </w:rPr>
        <w:t>必修课平均学分绩</w:t>
      </w:r>
      <w:r>
        <w:rPr>
          <w:rFonts w:asciiTheme="minorEastAsia" w:eastAsiaTheme="minorEastAsia" w:hAnsiTheme="minorEastAsia" w:cs="Arial"/>
          <w:sz w:val="30"/>
          <w:szCs w:val="30"/>
        </w:rPr>
        <w:t>*80%</w:t>
      </w:r>
      <w:r>
        <w:rPr>
          <w:rFonts w:asciiTheme="minorEastAsia" w:eastAsiaTheme="minorEastAsia" w:hAnsiTheme="minorEastAsia" w:cs="Arial"/>
          <w:sz w:val="30"/>
          <w:szCs w:val="30"/>
        </w:rPr>
        <w:t>的公式，计算得出综合成绩并由高到低排序，接收指定名额申请转入学生。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（</w:t>
      </w:r>
      <w:r>
        <w:rPr>
          <w:rFonts w:asciiTheme="minorEastAsia" w:eastAsiaTheme="minorEastAsia" w:hAnsiTheme="minorEastAsia" w:cs="Arial"/>
          <w:sz w:val="30"/>
          <w:szCs w:val="30"/>
        </w:rPr>
        <w:t>4</w:t>
      </w:r>
      <w:r>
        <w:rPr>
          <w:rFonts w:asciiTheme="minorEastAsia" w:eastAsiaTheme="minorEastAsia" w:hAnsiTheme="minorEastAsia" w:cs="Arial"/>
          <w:sz w:val="30"/>
          <w:szCs w:val="30"/>
        </w:rPr>
        <w:t>）面试结束后的次日，在学院主页公示申请转入学生的面试及综合成绩，公示期</w:t>
      </w:r>
      <w:r>
        <w:rPr>
          <w:rFonts w:asciiTheme="minorEastAsia" w:eastAsiaTheme="minorEastAsia" w:hAnsiTheme="minorEastAsia" w:cs="Arial"/>
          <w:sz w:val="30"/>
          <w:szCs w:val="30"/>
        </w:rPr>
        <w:t>2</w:t>
      </w:r>
      <w:r>
        <w:rPr>
          <w:rFonts w:asciiTheme="minorEastAsia" w:eastAsiaTheme="minorEastAsia" w:hAnsiTheme="minorEastAsia" w:cs="Arial"/>
          <w:sz w:val="30"/>
          <w:szCs w:val="30"/>
        </w:rPr>
        <w:t>天。对面试及综合成绩有异议的同学，需在公示期内向软件学院教学办（</w:t>
      </w:r>
      <w:proofErr w:type="gramStart"/>
      <w:r>
        <w:rPr>
          <w:rFonts w:asciiTheme="minorEastAsia" w:eastAsiaTheme="minorEastAsia" w:hAnsiTheme="minorEastAsia" w:cs="Arial"/>
          <w:sz w:val="30"/>
          <w:szCs w:val="30"/>
        </w:rPr>
        <w:t>软件楼</w:t>
      </w:r>
      <w:proofErr w:type="gramEnd"/>
      <w:r>
        <w:rPr>
          <w:rFonts w:asciiTheme="minorEastAsia" w:eastAsiaTheme="minorEastAsia" w:hAnsiTheme="minorEastAsia" w:cs="Arial"/>
          <w:sz w:val="30"/>
          <w:szCs w:val="30"/>
        </w:rPr>
        <w:t>404</w:t>
      </w:r>
      <w:r>
        <w:rPr>
          <w:rFonts w:asciiTheme="minorEastAsia" w:eastAsiaTheme="minorEastAsia" w:hAnsiTheme="minorEastAsia" w:cs="Arial"/>
          <w:sz w:val="30"/>
          <w:szCs w:val="30"/>
        </w:rPr>
        <w:t>，联系电话</w:t>
      </w:r>
      <w:r>
        <w:rPr>
          <w:rFonts w:asciiTheme="minorEastAsia" w:eastAsiaTheme="minorEastAsia" w:hAnsiTheme="minorEastAsia" w:cs="Arial"/>
          <w:sz w:val="30"/>
          <w:szCs w:val="30"/>
        </w:rPr>
        <w:t>85358032</w:t>
      </w:r>
      <w:r>
        <w:rPr>
          <w:rFonts w:asciiTheme="minorEastAsia" w:eastAsiaTheme="minorEastAsia" w:hAnsiTheme="minorEastAsia" w:cs="Arial"/>
          <w:sz w:val="30"/>
          <w:szCs w:val="30"/>
        </w:rPr>
        <w:t>）提交纸质复议申请，学院在收到复议申请</w:t>
      </w:r>
      <w:r>
        <w:rPr>
          <w:rFonts w:asciiTheme="minorEastAsia" w:eastAsiaTheme="minorEastAsia" w:hAnsiTheme="minorEastAsia" w:cs="Arial"/>
          <w:sz w:val="30"/>
          <w:szCs w:val="30"/>
        </w:rPr>
        <w:t>2</w:t>
      </w:r>
      <w:r>
        <w:rPr>
          <w:rFonts w:asciiTheme="minorEastAsia" w:eastAsiaTheme="minorEastAsia" w:hAnsiTheme="minorEastAsia" w:cs="Arial"/>
          <w:sz w:val="30"/>
          <w:szCs w:val="30"/>
        </w:rPr>
        <w:t>日后做出复议决定，并告知复</w:t>
      </w:r>
      <w:r>
        <w:rPr>
          <w:rFonts w:asciiTheme="minorEastAsia" w:eastAsiaTheme="minorEastAsia" w:hAnsiTheme="minorEastAsia" w:cs="Arial"/>
          <w:sz w:val="30"/>
          <w:szCs w:val="30"/>
        </w:rPr>
        <w:t>议申请人。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五、本细则解释权归属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本细则未尽事宜由软件学院转专业领导小组进行解释。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right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南开大学软件学院</w:t>
      </w:r>
    </w:p>
    <w:p w:rsidR="00066ACC" w:rsidRDefault="00CB027D">
      <w:pPr>
        <w:pStyle w:val="a4"/>
        <w:shd w:val="clear" w:color="auto" w:fill="FFFFFF"/>
        <w:spacing w:before="0" w:beforeAutospacing="0" w:after="150" w:afterAutospacing="0"/>
        <w:ind w:firstLine="480"/>
        <w:jc w:val="right"/>
        <w:rPr>
          <w:rFonts w:asciiTheme="minorEastAsia" w:eastAsiaTheme="minorEastAsia" w:hAnsiTheme="minorEastAsia" w:cs="Arial"/>
          <w:sz w:val="30"/>
          <w:szCs w:val="30"/>
        </w:rPr>
      </w:pPr>
      <w:r>
        <w:rPr>
          <w:rFonts w:asciiTheme="minorEastAsia" w:eastAsiaTheme="minorEastAsia" w:hAnsiTheme="minorEastAsia" w:cs="Arial"/>
          <w:sz w:val="30"/>
          <w:szCs w:val="30"/>
        </w:rPr>
        <w:t>20</w:t>
      </w:r>
      <w:r>
        <w:rPr>
          <w:rFonts w:asciiTheme="minorEastAsia" w:eastAsiaTheme="minorEastAsia" w:hAnsiTheme="minorEastAsia" w:cs="Arial" w:hint="eastAsia"/>
          <w:sz w:val="30"/>
          <w:szCs w:val="30"/>
        </w:rPr>
        <w:t>22</w:t>
      </w:r>
      <w:r>
        <w:rPr>
          <w:rFonts w:asciiTheme="minorEastAsia" w:eastAsiaTheme="minorEastAsia" w:hAnsiTheme="minorEastAsia" w:cs="Arial"/>
          <w:sz w:val="30"/>
          <w:szCs w:val="30"/>
        </w:rPr>
        <w:t>年</w:t>
      </w:r>
      <w:r>
        <w:rPr>
          <w:rFonts w:asciiTheme="minorEastAsia" w:eastAsiaTheme="minorEastAsia" w:hAnsiTheme="minorEastAsia" w:cs="Arial" w:hint="eastAsia"/>
          <w:sz w:val="30"/>
          <w:szCs w:val="30"/>
        </w:rPr>
        <w:t>9</w:t>
      </w:r>
      <w:r>
        <w:rPr>
          <w:rFonts w:asciiTheme="minorEastAsia" w:eastAsiaTheme="minorEastAsia" w:hAnsiTheme="minorEastAsia" w:cs="Arial"/>
          <w:sz w:val="30"/>
          <w:szCs w:val="30"/>
        </w:rPr>
        <w:t>月</w:t>
      </w:r>
      <w:r>
        <w:rPr>
          <w:rFonts w:asciiTheme="minorEastAsia" w:eastAsiaTheme="minorEastAsia" w:hAnsiTheme="minorEastAsia" w:cs="Arial" w:hint="eastAsia"/>
          <w:sz w:val="30"/>
          <w:szCs w:val="30"/>
        </w:rPr>
        <w:t>6</w:t>
      </w:r>
      <w:bookmarkStart w:id="0" w:name="_GoBack"/>
      <w:bookmarkEnd w:id="0"/>
      <w:r>
        <w:rPr>
          <w:rFonts w:asciiTheme="minorEastAsia" w:eastAsiaTheme="minorEastAsia" w:hAnsiTheme="minorEastAsia" w:cs="Arial"/>
          <w:sz w:val="30"/>
          <w:szCs w:val="30"/>
        </w:rPr>
        <w:t>日</w:t>
      </w:r>
    </w:p>
    <w:sectPr w:rsidR="0006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93"/>
    <w:rsid w:val="00066ACC"/>
    <w:rsid w:val="003F757C"/>
    <w:rsid w:val="00AF1493"/>
    <w:rsid w:val="00B646DC"/>
    <w:rsid w:val="00CB027D"/>
    <w:rsid w:val="00E37E46"/>
    <w:rsid w:val="00E729CD"/>
    <w:rsid w:val="00F01CF7"/>
    <w:rsid w:val="30A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FAFD5-A41A-4E0E-8D0D-327A806F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624</Characters>
  <Application>Microsoft Office Word</Application>
  <DocSecurity>0</DocSecurity>
  <Lines>5</Lines>
  <Paragraphs>1</Paragraphs>
  <ScaleCrop>false</ScaleCrop>
  <Company> 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cp:lastPrinted>2021-12-27T04:03:00Z</cp:lastPrinted>
  <dcterms:created xsi:type="dcterms:W3CDTF">2021-12-27T04:00:00Z</dcterms:created>
  <dcterms:modified xsi:type="dcterms:W3CDTF">2022-09-06T06:31:00Z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92A50282C3CA400B9172EBC52991C521</vt:lpwstr>
  </property>
</Properties>
</file>