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0"/>
          <w:szCs w:val="30"/>
        </w:rPr>
      </w:pPr>
    </w:p>
    <w:p>
      <w:pPr>
        <w:keepNext w:val="0"/>
        <w:keepLines w:val="0"/>
        <w:widowControl/>
        <w:suppressLineNumbers w:val="0"/>
        <w:ind w:firstLine="1084" w:firstLineChars="300"/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2022年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/>
          <w:sz w:val="36"/>
          <w:szCs w:val="36"/>
          <w:u w:val="single"/>
        </w:rPr>
        <w:t>旅游与服务</w:t>
      </w:r>
      <w:r>
        <w:rPr>
          <w:rFonts w:hint="eastAsia" w:ascii="宋体" w:hAnsi="宋体" w:eastAsia="宋体" w:cs="宋体"/>
          <w:b/>
          <w:bCs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学院转专业接收计划</w:t>
      </w:r>
    </w:p>
    <w:p>
      <w:pPr>
        <w:rPr>
          <w:rFonts w:ascii="仿宋_GB2312" w:eastAsia="仿宋_GB2312"/>
          <w:sz w:val="28"/>
        </w:rPr>
      </w:pPr>
    </w:p>
    <w:tbl>
      <w:tblPr>
        <w:tblStyle w:val="9"/>
        <w:tblpPr w:leftFromText="180" w:rightFromText="180" w:vertAnchor="text" w:horzAnchor="page" w:tblpX="1590" w:tblpY="585"/>
        <w:tblOverlap w:val="never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680"/>
        <w:gridCol w:w="3285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接收专业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（含大类）</w:t>
            </w:r>
          </w:p>
        </w:tc>
        <w:tc>
          <w:tcPr>
            <w:tcW w:w="1680" w:type="dxa"/>
            <w:vAlign w:val="center"/>
          </w:tcPr>
          <w:p>
            <w:pPr>
              <w:pStyle w:val="18"/>
              <w:framePr w:hSpace="0" w:wrap="auto" w:vAnchor="margin" w:hAnchor="text" w:xAlign="left" w:yAlign="inline"/>
              <w:jc w:val="center"/>
            </w:pPr>
            <w:r>
              <w:rPr>
                <w:rFonts w:hint="eastAsia"/>
                <w:lang w:eastAsia="zh-CN"/>
              </w:rPr>
              <w:t>计划</w:t>
            </w:r>
            <w:r>
              <w:rPr>
                <w:rFonts w:hint="eastAsia"/>
              </w:rPr>
              <w:t>接收年级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接收转入人数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（不同年级分别标注接收人数）</w:t>
            </w:r>
          </w:p>
        </w:tc>
        <w:tc>
          <w:tcPr>
            <w:tcW w:w="2505" w:type="dxa"/>
            <w:vAlign w:val="center"/>
          </w:tcPr>
          <w:p>
            <w:pPr>
              <w:pStyle w:val="18"/>
              <w:framePr w:hSpace="0" w:wrap="auto" w:vAnchor="margin" w:hAnchor="text" w:xAlign="left" w:yAlign="inline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30" w:type="dxa"/>
            <w:vAlign w:val="center"/>
          </w:tcPr>
          <w:p>
            <w:pPr>
              <w:pStyle w:val="18"/>
              <w:framePr w:hSpace="0" w:wrap="auto" w:vAnchor="margin" w:hAnchor="text" w:xAlign="left" w:yAlign="inline"/>
              <w:jc w:val="center"/>
            </w:pPr>
            <w:r>
              <w:rPr>
                <w:rFonts w:hint="eastAsia"/>
              </w:rPr>
              <w:t>旅游</w:t>
            </w:r>
            <w:r>
              <w:t>管理</w:t>
            </w:r>
            <w:r>
              <w:rPr>
                <w:rFonts w:hint="eastAsia"/>
              </w:rPr>
              <w:t>类</w:t>
            </w:r>
          </w:p>
        </w:tc>
        <w:tc>
          <w:tcPr>
            <w:tcW w:w="1680" w:type="dxa"/>
            <w:vAlign w:val="center"/>
          </w:tcPr>
          <w:p>
            <w:pPr>
              <w:pStyle w:val="18"/>
              <w:framePr w:hSpace="0" w:wrap="auto" w:vAnchor="margin" w:hAnchor="text" w:xAlign="left" w:yAlign="inline"/>
              <w:jc w:val="center"/>
              <w:rPr>
                <w:rFonts w:hint="eastAsia" w:ascii="Times New Roman" w:hAnsi="Times New Roman" w:eastAsia="仿宋"/>
                <w:lang w:eastAsia="zh-C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  <w:tc>
          <w:tcPr>
            <w:tcW w:w="3285" w:type="dxa"/>
            <w:vAlign w:val="center"/>
          </w:tcPr>
          <w:p>
            <w:pPr>
              <w:pStyle w:val="18"/>
              <w:framePr w:hSpace="0" w:wrap="auto" w:vAnchor="margin" w:hAnchor="text" w:xAlign="left" w:yAlign="inlin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05" w:type="dxa"/>
          </w:tcPr>
          <w:p>
            <w:pPr>
              <w:pStyle w:val="18"/>
              <w:framePr w:hSpace="0" w:wrap="auto" w:vAnchor="margin" w:hAnchor="text" w:xAlign="left" w:yAlign="inline"/>
              <w:jc w:val="center"/>
            </w:pPr>
            <w:r>
              <w:rPr>
                <w:rFonts w:cs="宋体"/>
                <w:color w:val="333333"/>
              </w:rPr>
              <w:t>外语水平良好通识必修课成</w:t>
            </w:r>
            <w:r>
              <w:rPr>
                <w:rFonts w:hint="eastAsia" w:cs="宋体"/>
                <w:color w:val="333333"/>
              </w:rPr>
              <w:t>绩</w:t>
            </w:r>
            <w:r>
              <w:rPr>
                <w:rFonts w:hint="eastAsia" w:cs="宋体"/>
                <w:color w:val="333333"/>
                <w:lang w:eastAsia="zh-CN"/>
              </w:rPr>
              <w:t>全</w:t>
            </w:r>
            <w:r>
              <w:rPr>
                <w:rFonts w:hint="eastAsia" w:cs="宋体"/>
                <w:color w:val="333333"/>
              </w:rPr>
              <w:t>部及格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930" w:type="dxa"/>
            <w:vAlign w:val="center"/>
          </w:tcPr>
          <w:p>
            <w:pPr>
              <w:pStyle w:val="18"/>
              <w:framePr w:hSpace="0" w:wrap="auto" w:vAnchor="margin" w:hAnchor="text" w:xAlign="left" w:yAlign="inline"/>
              <w:jc w:val="center"/>
            </w:pPr>
            <w:r>
              <w:rPr>
                <w:rFonts w:hint="eastAsia"/>
              </w:rPr>
              <w:t>旅游</w:t>
            </w:r>
            <w:r>
              <w:t>管理</w:t>
            </w:r>
          </w:p>
        </w:tc>
        <w:tc>
          <w:tcPr>
            <w:tcW w:w="1680" w:type="dxa"/>
            <w:vAlign w:val="center"/>
          </w:tcPr>
          <w:p>
            <w:pPr>
              <w:pStyle w:val="18"/>
              <w:framePr w:hSpace="0" w:wrap="auto" w:vAnchor="margin" w:hAnchor="text" w:xAlign="left" w:yAlign="inline"/>
              <w:jc w:val="center"/>
              <w:rPr>
                <w:rFonts w:hint="default" w:ascii="Times New Roman" w:hAnsi="Times New Roman" w:eastAsia="仿宋"/>
                <w:lang w:val="en-US" w:eastAsia="zh-C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hint="eastAsia" w:ascii="Times New Roman" w:hAnsi="Times New Roman"/>
                <w:lang w:val="en-US" w:eastAsia="zh-CN"/>
              </w:rPr>
              <w:t>20</w:t>
            </w:r>
          </w:p>
        </w:tc>
        <w:tc>
          <w:tcPr>
            <w:tcW w:w="3285" w:type="dxa"/>
            <w:vAlign w:val="center"/>
          </w:tcPr>
          <w:p>
            <w:pPr>
              <w:pStyle w:val="18"/>
              <w:framePr w:hSpace="0" w:wrap="auto" w:vAnchor="margin" w:hAnchor="text" w:xAlign="left" w:yAlign="inlin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05" w:type="dxa"/>
          </w:tcPr>
          <w:p>
            <w:pPr>
              <w:pStyle w:val="18"/>
              <w:framePr w:hSpace="0" w:wrap="auto" w:vAnchor="margin" w:hAnchor="text" w:xAlign="left" w:yAlign="inline"/>
              <w:jc w:val="center"/>
            </w:pPr>
            <w:r>
              <w:rPr>
                <w:rFonts w:cs="宋体"/>
                <w:color w:val="333333"/>
              </w:rPr>
              <w:t>外语水平良好通识必修课成</w:t>
            </w:r>
            <w:r>
              <w:rPr>
                <w:rFonts w:hint="eastAsia" w:cs="宋体"/>
                <w:color w:val="333333"/>
              </w:rPr>
              <w:t>绩全部及格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930" w:type="dxa"/>
            <w:vAlign w:val="center"/>
          </w:tcPr>
          <w:p>
            <w:pPr>
              <w:pStyle w:val="18"/>
              <w:framePr w:hSpace="0" w:wrap="auto" w:vAnchor="margin" w:hAnchor="text" w:xAlign="left" w:yAlign="inline"/>
              <w:jc w:val="center"/>
            </w:pPr>
            <w:r>
              <w:rPr>
                <w:rFonts w:hint="eastAsia"/>
              </w:rPr>
              <w:t>会</w:t>
            </w:r>
            <w:r>
              <w:t>展经济与管理</w:t>
            </w:r>
          </w:p>
        </w:tc>
        <w:tc>
          <w:tcPr>
            <w:tcW w:w="1680" w:type="dxa"/>
            <w:vAlign w:val="center"/>
          </w:tcPr>
          <w:p>
            <w:pPr>
              <w:pStyle w:val="18"/>
              <w:framePr w:hSpace="0" w:wrap="auto" w:vAnchor="margin" w:hAnchor="text" w:xAlign="left" w:yAlign="inline"/>
              <w:jc w:val="center"/>
              <w:rPr>
                <w:rFonts w:hint="default" w:ascii="Times New Roman" w:hAnsi="Times New Roman" w:eastAsia="仿宋"/>
                <w:lang w:val="en-US" w:eastAsia="zh-C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hint="eastAsia" w:ascii="Times New Roman" w:hAnsi="Times New Roman"/>
                <w:lang w:val="en-US" w:eastAsia="zh-CN"/>
              </w:rPr>
              <w:t>20</w:t>
            </w:r>
          </w:p>
        </w:tc>
        <w:tc>
          <w:tcPr>
            <w:tcW w:w="3285" w:type="dxa"/>
            <w:vAlign w:val="center"/>
          </w:tcPr>
          <w:p>
            <w:pPr>
              <w:pStyle w:val="18"/>
              <w:framePr w:hSpace="0" w:wrap="auto" w:vAnchor="margin" w:hAnchor="text" w:xAlign="left" w:yAlign="inlin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05" w:type="dxa"/>
          </w:tcPr>
          <w:p>
            <w:pPr>
              <w:pStyle w:val="18"/>
              <w:framePr w:hSpace="0" w:wrap="auto" w:vAnchor="margin" w:hAnchor="text" w:xAlign="left" w:yAlign="inline"/>
              <w:jc w:val="center"/>
              <w:rPr>
                <w:rFonts w:cs="宋体"/>
                <w:color w:val="333333"/>
              </w:rPr>
            </w:pPr>
            <w:r>
              <w:rPr>
                <w:rFonts w:cs="宋体"/>
                <w:color w:val="333333"/>
              </w:rPr>
              <w:t>外语水平良好</w:t>
            </w:r>
          </w:p>
          <w:p>
            <w:pPr>
              <w:pStyle w:val="18"/>
              <w:framePr w:hSpace="0" w:wrap="auto" w:vAnchor="margin" w:hAnchor="text" w:xAlign="left" w:yAlign="inline"/>
              <w:jc w:val="center"/>
            </w:pPr>
            <w:r>
              <w:rPr>
                <w:rFonts w:cs="宋体"/>
                <w:color w:val="333333"/>
              </w:rPr>
              <w:t>通识必修课成</w:t>
            </w:r>
            <w:r>
              <w:rPr>
                <w:rFonts w:hint="eastAsia" w:cs="宋体"/>
                <w:color w:val="333333"/>
              </w:rPr>
              <w:t>绩全部及格</w:t>
            </w: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426" w:right="1797" w:bottom="567" w:left="179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5B137100"/>
    <w:rsid w:val="00013263"/>
    <w:rsid w:val="00017B04"/>
    <w:rsid w:val="00077767"/>
    <w:rsid w:val="000D20BD"/>
    <w:rsid w:val="00115165"/>
    <w:rsid w:val="00123E7F"/>
    <w:rsid w:val="001F041D"/>
    <w:rsid w:val="002559AF"/>
    <w:rsid w:val="00262A5F"/>
    <w:rsid w:val="002722D0"/>
    <w:rsid w:val="002764D8"/>
    <w:rsid w:val="00285196"/>
    <w:rsid w:val="00300DE1"/>
    <w:rsid w:val="00301C72"/>
    <w:rsid w:val="003447A3"/>
    <w:rsid w:val="0037426F"/>
    <w:rsid w:val="00393B02"/>
    <w:rsid w:val="004A5CAD"/>
    <w:rsid w:val="00521EDC"/>
    <w:rsid w:val="00591E3B"/>
    <w:rsid w:val="005E40CD"/>
    <w:rsid w:val="00674150"/>
    <w:rsid w:val="0068567C"/>
    <w:rsid w:val="00695EB7"/>
    <w:rsid w:val="006B4E46"/>
    <w:rsid w:val="00727986"/>
    <w:rsid w:val="007A339C"/>
    <w:rsid w:val="007C15B0"/>
    <w:rsid w:val="008729A1"/>
    <w:rsid w:val="008733E9"/>
    <w:rsid w:val="00892873"/>
    <w:rsid w:val="009507C4"/>
    <w:rsid w:val="00983980"/>
    <w:rsid w:val="009C1289"/>
    <w:rsid w:val="00A11070"/>
    <w:rsid w:val="00A16441"/>
    <w:rsid w:val="00AA7FC9"/>
    <w:rsid w:val="00AC4FCC"/>
    <w:rsid w:val="00AC7136"/>
    <w:rsid w:val="00AF5A38"/>
    <w:rsid w:val="00B01ABF"/>
    <w:rsid w:val="00BC016F"/>
    <w:rsid w:val="00BE5D24"/>
    <w:rsid w:val="00BF2209"/>
    <w:rsid w:val="00C001D0"/>
    <w:rsid w:val="00C33421"/>
    <w:rsid w:val="00CD7AB0"/>
    <w:rsid w:val="00CE074A"/>
    <w:rsid w:val="00D05645"/>
    <w:rsid w:val="00DB3BE3"/>
    <w:rsid w:val="00DC51A6"/>
    <w:rsid w:val="00DC6CA6"/>
    <w:rsid w:val="00DD03FD"/>
    <w:rsid w:val="00E03D60"/>
    <w:rsid w:val="00E14248"/>
    <w:rsid w:val="00E92093"/>
    <w:rsid w:val="00E95841"/>
    <w:rsid w:val="00F97A0D"/>
    <w:rsid w:val="00FC29F7"/>
    <w:rsid w:val="00FE4AAB"/>
    <w:rsid w:val="00FF3143"/>
    <w:rsid w:val="03054D12"/>
    <w:rsid w:val="0C6A1DCF"/>
    <w:rsid w:val="0CFB6FDD"/>
    <w:rsid w:val="0F4C10C1"/>
    <w:rsid w:val="1A18099B"/>
    <w:rsid w:val="1B8037B5"/>
    <w:rsid w:val="1DC35D81"/>
    <w:rsid w:val="206B64DA"/>
    <w:rsid w:val="23872F9E"/>
    <w:rsid w:val="25E066A2"/>
    <w:rsid w:val="2BD3687F"/>
    <w:rsid w:val="2D725F64"/>
    <w:rsid w:val="2EDB7DD4"/>
    <w:rsid w:val="44740226"/>
    <w:rsid w:val="4515271F"/>
    <w:rsid w:val="4A703075"/>
    <w:rsid w:val="59717750"/>
    <w:rsid w:val="5B137100"/>
    <w:rsid w:val="5C9458E5"/>
    <w:rsid w:val="5F224611"/>
    <w:rsid w:val="5F56747F"/>
    <w:rsid w:val="632A0469"/>
    <w:rsid w:val="63DA0C7D"/>
    <w:rsid w:val="670772E3"/>
    <w:rsid w:val="6E9B6D37"/>
    <w:rsid w:val="7E5662ED"/>
    <w:rsid w:val="7EB8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iPriority w:val="0"/>
    <w:pPr>
      <w:jc w:val="left"/>
    </w:pPr>
  </w:style>
  <w:style w:type="paragraph" w:styleId="3">
    <w:name w:val="Body Text Indent"/>
    <w:basedOn w:val="1"/>
    <w:qFormat/>
    <w:uiPriority w:val="0"/>
    <w:pPr>
      <w:ind w:firstLine="420" w:firstLineChars="20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16"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批注文字 Char"/>
    <w:basedOn w:val="10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Char"/>
    <w:basedOn w:val="14"/>
    <w:link w:val="8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Char"/>
    <w:basedOn w:val="10"/>
    <w:link w:val="5"/>
    <w:qFormat/>
    <w:uiPriority w:val="0"/>
    <w:rPr>
      <w:kern w:val="2"/>
      <w:sz w:val="18"/>
      <w:szCs w:val="18"/>
    </w:rPr>
  </w:style>
  <w:style w:type="paragraph" w:customStyle="1" w:styleId="17">
    <w:name w:val="计划标题1"/>
    <w:basedOn w:val="1"/>
    <w:qFormat/>
    <w:uiPriority w:val="0"/>
    <w:pPr>
      <w:jc w:val="center"/>
    </w:pPr>
    <w:rPr>
      <w:rFonts w:ascii="方正小标宋简体" w:hAnsi="方正小标宋简体" w:eastAsia="方正小标宋简体" w:cs="方正小标宋简体"/>
      <w:bCs/>
      <w:sz w:val="44"/>
      <w:szCs w:val="44"/>
    </w:rPr>
  </w:style>
  <w:style w:type="paragraph" w:customStyle="1" w:styleId="18">
    <w:name w:val="计划文字格式"/>
    <w:basedOn w:val="1"/>
    <w:qFormat/>
    <w:uiPriority w:val="0"/>
    <w:pPr>
      <w:framePr w:hSpace="180" w:wrap="around" w:vAnchor="text" w:hAnchor="page" w:x="1479" w:y="349"/>
      <w:suppressOverlap/>
      <w:widowControl/>
      <w:spacing w:line="440" w:lineRule="exact"/>
      <w:textAlignment w:val="center"/>
    </w:pPr>
    <w:rPr>
      <w:rFonts w:ascii="仿宋" w:hAnsi="仿宋" w:eastAsia="仿宋" w:cs="Times New Roman"/>
      <w:bCs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F08770-B803-4AA0-976A-7E47FBA3C9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43</Words>
  <Characters>247</Characters>
  <Lines>2</Lines>
  <Paragraphs>1</Paragraphs>
  <TotalTime>4</TotalTime>
  <ScaleCrop>false</ScaleCrop>
  <LinksUpToDate>false</LinksUpToDate>
  <CharactersWithSpaces>289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2019-11-18T04:55:00Z</dcterms:created>
  <dc:creator>祝淑哲</dc:creator>
  <cp:lastModifiedBy>陈津</cp:lastModifiedBy>
  <cp:lastPrinted>2018-03-20T04:55:00Z</cp:lastPrinted>
  <dcterms:modified xsi:type="dcterms:W3CDTF">2021-12-27T10:08:36Z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59ABFFAA348246A0BC4276CC961AC61F</vt:lpwstr>
  </property>
</Properties>
</file>