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8" w:rsidRDefault="00091D07" w:rsidP="00C90D28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90D28">
        <w:rPr>
          <w:rFonts w:ascii="Times New Roman" w:eastAsia="方正小标宋简体" w:hAnsi="Times New Roman" w:hint="eastAsia"/>
          <w:kern w:val="0"/>
          <w:sz w:val="44"/>
          <w:szCs w:val="44"/>
        </w:rPr>
        <w:t>化学</w:t>
      </w:r>
      <w:r w:rsidRPr="00C90D28">
        <w:rPr>
          <w:rFonts w:ascii="Times New Roman" w:eastAsia="方正小标宋简体" w:hAnsi="Times New Roman"/>
          <w:kern w:val="0"/>
          <w:sz w:val="44"/>
          <w:szCs w:val="44"/>
        </w:rPr>
        <w:t>学院</w:t>
      </w:r>
      <w:r w:rsidR="00C90D28" w:rsidRPr="00C90D28">
        <w:rPr>
          <w:rFonts w:ascii="Times New Roman" w:eastAsia="方正小标宋简体" w:hAnsi="Times New Roman" w:hint="eastAsia"/>
          <w:kern w:val="0"/>
          <w:sz w:val="44"/>
          <w:szCs w:val="44"/>
        </w:rPr>
        <w:t>2024</w:t>
      </w:r>
      <w:r w:rsidR="00C90D28">
        <w:rPr>
          <w:rFonts w:ascii="Times New Roman" w:eastAsia="方正小标宋简体" w:hAnsi="Times New Roman" w:hint="eastAsia"/>
          <w:kern w:val="0"/>
          <w:sz w:val="44"/>
          <w:szCs w:val="44"/>
        </w:rPr>
        <w:t>年</w:t>
      </w:r>
      <w:r w:rsidR="00C90D28">
        <w:rPr>
          <w:rFonts w:ascii="Times New Roman" w:eastAsia="方正小标宋简体" w:hAnsi="Times New Roman"/>
          <w:kern w:val="0"/>
          <w:sz w:val="44"/>
          <w:szCs w:val="44"/>
        </w:rPr>
        <w:t>本科学生转专业细则</w:t>
      </w:r>
    </w:p>
    <w:p w:rsidR="00091D07" w:rsidRPr="00C90D28" w:rsidRDefault="00C90D28" w:rsidP="00C90D28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及接收计划</w:t>
      </w:r>
    </w:p>
    <w:p w:rsidR="009E0CA7" w:rsidRPr="004B603B" w:rsidRDefault="00091D07" w:rsidP="004B603B">
      <w:pPr>
        <w:pStyle w:val="a6"/>
        <w:spacing w:line="360" w:lineRule="auto"/>
        <w:rPr>
          <w:sz w:val="24"/>
          <w:szCs w:val="24"/>
        </w:rPr>
      </w:pPr>
      <w:r w:rsidRPr="00F234EA">
        <w:rPr>
          <w:rStyle w:val="fontstyle31"/>
          <w:rFonts w:hint="default"/>
          <w:color w:val="auto"/>
        </w:rPr>
        <w:t>一、</w:t>
      </w:r>
      <w:r w:rsidRPr="004B603B">
        <w:rPr>
          <w:rStyle w:val="fontstyle31"/>
          <w:rFonts w:hint="default"/>
          <w:color w:val="auto"/>
          <w:sz w:val="24"/>
          <w:szCs w:val="24"/>
        </w:rPr>
        <w:t>转专业工作领导小组</w:t>
      </w:r>
    </w:p>
    <w:p w:rsidR="00EC4337" w:rsidRPr="004B603B" w:rsidRDefault="004756F5" w:rsidP="004B603B">
      <w:pPr>
        <w:pStyle w:val="a7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组长：</w:t>
      </w:r>
      <w:r w:rsidR="00C90D28" w:rsidRPr="00C90D28">
        <w:rPr>
          <w:sz w:val="24"/>
          <w:szCs w:val="24"/>
        </w:rPr>
        <w:t>程方益</w:t>
      </w:r>
    </w:p>
    <w:p w:rsidR="009E0CA7" w:rsidRPr="004B603B" w:rsidRDefault="00EC4337" w:rsidP="004B603B">
      <w:pPr>
        <w:pStyle w:val="a7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成员：</w:t>
      </w:r>
      <w:r w:rsidR="00C90D28" w:rsidRPr="00C90D28">
        <w:rPr>
          <w:sz w:val="24"/>
          <w:szCs w:val="24"/>
        </w:rPr>
        <w:t>刘阳</w:t>
      </w:r>
      <w:r w:rsidR="004756F5" w:rsidRPr="004B603B">
        <w:rPr>
          <w:rFonts w:hint="eastAsia"/>
          <w:sz w:val="24"/>
          <w:szCs w:val="24"/>
        </w:rPr>
        <w:t>、</w:t>
      </w:r>
      <w:r w:rsidR="00C90D28" w:rsidRPr="00C90D28">
        <w:rPr>
          <w:rFonts w:hint="eastAsia"/>
          <w:sz w:val="24"/>
          <w:szCs w:val="24"/>
        </w:rPr>
        <w:t>刘振华</w:t>
      </w:r>
      <w:r w:rsidRPr="004B603B">
        <w:rPr>
          <w:rFonts w:hint="eastAsia"/>
          <w:sz w:val="24"/>
          <w:szCs w:val="24"/>
        </w:rPr>
        <w:t>、李一峻、</w:t>
      </w:r>
      <w:r w:rsidR="00E5478D">
        <w:rPr>
          <w:rFonts w:hint="eastAsia"/>
          <w:sz w:val="24"/>
          <w:szCs w:val="24"/>
        </w:rPr>
        <w:t>马建功、周传政</w:t>
      </w:r>
    </w:p>
    <w:p w:rsidR="004F5F9F" w:rsidRPr="004B603B" w:rsidRDefault="00091D07" w:rsidP="004B603B">
      <w:pPr>
        <w:pStyle w:val="a6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二、转出条件</w:t>
      </w:r>
    </w:p>
    <w:p w:rsidR="00FB4009" w:rsidRPr="004B603B" w:rsidRDefault="00B071C9" w:rsidP="00C12817">
      <w:pPr>
        <w:pStyle w:val="a7"/>
        <w:spacing w:line="360" w:lineRule="auto"/>
        <w:ind w:firstLine="480"/>
        <w:rPr>
          <w:sz w:val="24"/>
          <w:szCs w:val="24"/>
        </w:rPr>
      </w:pPr>
      <w:r w:rsidRPr="00B071C9">
        <w:rPr>
          <w:rFonts w:hint="eastAsia"/>
          <w:sz w:val="24"/>
          <w:szCs w:val="24"/>
        </w:rPr>
        <w:t>除《南开大学本科生转专业管理办法》规定的不</w:t>
      </w:r>
      <w:r w:rsidR="000D60F7">
        <w:rPr>
          <w:rFonts w:hint="eastAsia"/>
          <w:sz w:val="24"/>
          <w:szCs w:val="24"/>
        </w:rPr>
        <w:t>允许转出的情形外（包括退出“强基计划”</w:t>
      </w:r>
      <w:r w:rsidRPr="00B071C9">
        <w:rPr>
          <w:rFonts w:hint="eastAsia"/>
          <w:sz w:val="24"/>
          <w:szCs w:val="24"/>
        </w:rPr>
        <w:t>学生不得转专业），学院学生转出无其他限制。</w:t>
      </w:r>
    </w:p>
    <w:p w:rsidR="00063B96" w:rsidRPr="004B603B" w:rsidRDefault="00063B96" w:rsidP="004B603B">
      <w:pPr>
        <w:pStyle w:val="a6"/>
        <w:spacing w:line="360" w:lineRule="auto"/>
        <w:rPr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三、</w:t>
      </w:r>
      <w:r w:rsidRPr="004B603B">
        <w:rPr>
          <w:rFonts w:hint="eastAsia"/>
          <w:sz w:val="24"/>
          <w:szCs w:val="24"/>
        </w:rPr>
        <w:t>其他学院学生转入细则</w:t>
      </w:r>
    </w:p>
    <w:p w:rsidR="00EE12FC" w:rsidRPr="004B603B" w:rsidRDefault="00EE12FC" w:rsidP="004B603B">
      <w:pPr>
        <w:pStyle w:val="a7"/>
        <w:spacing w:line="360" w:lineRule="auto"/>
        <w:ind w:firstLineChars="0" w:firstLine="0"/>
        <w:rPr>
          <w:rStyle w:val="fontstyle31"/>
          <w:rFonts w:ascii="宋体" w:eastAsia="宋体" w:hAnsi="宋体" w:hint="default"/>
          <w:sz w:val="24"/>
          <w:szCs w:val="24"/>
        </w:rPr>
      </w:pPr>
      <w:r w:rsidRPr="004B603B">
        <w:rPr>
          <w:rFonts w:hint="eastAsia"/>
          <w:sz w:val="24"/>
          <w:szCs w:val="24"/>
        </w:rPr>
        <w:t>（一）</w:t>
      </w:r>
      <w:r w:rsidRPr="004B603B">
        <w:rPr>
          <w:sz w:val="24"/>
          <w:szCs w:val="24"/>
        </w:rPr>
        <w:t>转入基本申请条件</w:t>
      </w:r>
    </w:p>
    <w:p w:rsidR="00063B96" w:rsidRPr="004B603B" w:rsidRDefault="00063B96" w:rsidP="003B1C00">
      <w:pPr>
        <w:pStyle w:val="a7"/>
        <w:spacing w:line="360" w:lineRule="auto"/>
        <w:ind w:firstLine="48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只接收大一学生转入，</w:t>
      </w:r>
      <w:r w:rsidR="00F762C7" w:rsidRPr="00C421B9">
        <w:rPr>
          <w:rFonts w:ascii="宋体" w:hAnsi="宋体" w:hint="eastAsia"/>
          <w:sz w:val="24"/>
        </w:rPr>
        <w:t>且必修课程</w:t>
      </w:r>
      <w:r w:rsidR="00F762C7">
        <w:rPr>
          <w:rFonts w:ascii="宋体" w:hAnsi="宋体" w:hint="eastAsia"/>
          <w:sz w:val="24"/>
        </w:rPr>
        <w:t>无挂科</w:t>
      </w:r>
      <w:r w:rsidRPr="004B603B">
        <w:rPr>
          <w:rFonts w:hint="eastAsia"/>
          <w:sz w:val="24"/>
          <w:szCs w:val="24"/>
        </w:rPr>
        <w:t>。</w:t>
      </w:r>
    </w:p>
    <w:p w:rsidR="00EE12FC" w:rsidRPr="004B603B" w:rsidRDefault="00EE12FC" w:rsidP="004B603B">
      <w:pPr>
        <w:pStyle w:val="a7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sz w:val="24"/>
          <w:szCs w:val="24"/>
        </w:rPr>
        <w:t>（二）选拔流程</w:t>
      </w:r>
    </w:p>
    <w:p w:rsidR="00EE12FC" w:rsidRPr="004B603B" w:rsidRDefault="0099696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1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确定复试名单</w:t>
      </w:r>
    </w:p>
    <w:p w:rsidR="00EE12FC" w:rsidRPr="004B603B" w:rsidRDefault="0099696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2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复试考核形式</w:t>
      </w:r>
    </w:p>
    <w:p w:rsidR="00AA7E96" w:rsidRPr="004B603B" w:rsidRDefault="00EE12FC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1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）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笔试</w:t>
      </w:r>
    </w:p>
    <w:p w:rsidR="00AA7E96" w:rsidRDefault="00AA7E96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笔试科目：化学概论；考试时长：100分钟。</w:t>
      </w:r>
    </w:p>
    <w:p w:rsidR="001246E9" w:rsidRPr="004B603B" w:rsidRDefault="001246E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注：</w:t>
      </w:r>
      <w:r w:rsidR="007C2D08">
        <w:rPr>
          <w:rStyle w:val="fontstyle21"/>
          <w:rFonts w:ascii="仿宋" w:hAnsi="仿宋" w:hint="eastAsia"/>
          <w:color w:val="auto"/>
          <w:sz w:val="24"/>
          <w:szCs w:val="24"/>
        </w:rPr>
        <w:t>已修</w:t>
      </w:r>
      <w:r w:rsidR="00706166">
        <w:rPr>
          <w:rStyle w:val="fontstyle21"/>
          <w:rFonts w:ascii="仿宋" w:hAnsi="仿宋" w:hint="eastAsia"/>
          <w:color w:val="auto"/>
          <w:sz w:val="24"/>
          <w:szCs w:val="24"/>
        </w:rPr>
        <w:t>读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《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无机及分析化学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》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可免化学概论笔试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，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但不做课程替代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。</w:t>
      </w:r>
    </w:p>
    <w:p w:rsidR="00965C4F" w:rsidRPr="004B603B" w:rsidRDefault="00EE12FC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面试</w:t>
      </w:r>
    </w:p>
    <w:p w:rsidR="00965C4F" w:rsidRPr="00F762C7" w:rsidRDefault="00965C4F" w:rsidP="003B1C00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</w:rPr>
      </w:pPr>
      <w:r w:rsidRPr="004B603B">
        <w:rPr>
          <w:rFonts w:hint="eastAsia"/>
          <w:sz w:val="24"/>
          <w:szCs w:val="24"/>
        </w:rPr>
        <w:t>根据笔试成绩</w:t>
      </w:r>
      <w:r w:rsidRPr="004B603B">
        <w:rPr>
          <w:sz w:val="24"/>
          <w:szCs w:val="24"/>
        </w:rPr>
        <w:t>排名</w:t>
      </w:r>
      <w:r w:rsidRPr="004B603B">
        <w:rPr>
          <w:rFonts w:hint="eastAsia"/>
          <w:sz w:val="24"/>
          <w:szCs w:val="24"/>
        </w:rPr>
        <w:t>，录取</w:t>
      </w:r>
      <w:r w:rsidRPr="004B603B">
        <w:rPr>
          <w:sz w:val="24"/>
          <w:szCs w:val="24"/>
        </w:rPr>
        <w:t>接收人数的</w:t>
      </w:r>
      <w:r w:rsidRPr="004B603B">
        <w:rPr>
          <w:rFonts w:hint="eastAsia"/>
          <w:sz w:val="24"/>
          <w:szCs w:val="24"/>
        </w:rPr>
        <w:t>120</w:t>
      </w:r>
      <w:r w:rsidRPr="004B603B">
        <w:rPr>
          <w:sz w:val="24"/>
          <w:szCs w:val="24"/>
        </w:rPr>
        <w:t>%进入面试</w:t>
      </w:r>
      <w:r w:rsidR="00B61308" w:rsidRPr="004B603B">
        <w:rPr>
          <w:rFonts w:hint="eastAsia"/>
          <w:sz w:val="24"/>
          <w:szCs w:val="24"/>
        </w:rPr>
        <w:t>，面试考核学生综合素质。</w:t>
      </w:r>
      <w:r w:rsidR="00F762C7" w:rsidRPr="00F762C7">
        <w:rPr>
          <w:rFonts w:hint="eastAsia"/>
          <w:sz w:val="24"/>
          <w:szCs w:val="24"/>
        </w:rPr>
        <w:t>面试成绩不及格（</w:t>
      </w:r>
      <w:r w:rsidR="00F762C7" w:rsidRPr="00F762C7">
        <w:rPr>
          <w:sz w:val="24"/>
          <w:szCs w:val="24"/>
        </w:rPr>
        <w:t>60分以下）者不予录取。</w:t>
      </w:r>
    </w:p>
    <w:p w:rsidR="00EE12FC" w:rsidRPr="004B603B" w:rsidRDefault="00996969" w:rsidP="003B1C00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3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录取</w:t>
      </w:r>
    </w:p>
    <w:p w:rsidR="00EE12FC" w:rsidRPr="004B603B" w:rsidRDefault="00F729FF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1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）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>录取成绩计算规则</w:t>
      </w:r>
    </w:p>
    <w:p w:rsidR="00F762C7" w:rsidRPr="00F762C7" w:rsidRDefault="00F762C7" w:rsidP="00C12817">
      <w:pPr>
        <w:pStyle w:val="a7"/>
        <w:spacing w:line="360" w:lineRule="auto"/>
        <w:ind w:firstLine="480"/>
        <w:rPr>
          <w:sz w:val="24"/>
          <w:szCs w:val="24"/>
        </w:rPr>
      </w:pPr>
      <w:r w:rsidRPr="00F762C7">
        <w:rPr>
          <w:rFonts w:hint="eastAsia"/>
          <w:sz w:val="24"/>
          <w:szCs w:val="24"/>
        </w:rPr>
        <w:t>以面试成绩作为</w:t>
      </w:r>
      <w:r w:rsidR="008317EF">
        <w:rPr>
          <w:rFonts w:hint="eastAsia"/>
          <w:sz w:val="24"/>
          <w:szCs w:val="24"/>
        </w:rPr>
        <w:t>录取</w:t>
      </w:r>
      <w:r w:rsidRPr="00F762C7">
        <w:rPr>
          <w:rFonts w:hint="eastAsia"/>
          <w:sz w:val="24"/>
          <w:szCs w:val="24"/>
        </w:rPr>
        <w:t>成绩，择优录取。</w:t>
      </w:r>
    </w:p>
    <w:p w:rsidR="00CB0DD6" w:rsidRPr="004B603B" w:rsidRDefault="00F729FF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>拟录取名单公示</w:t>
      </w:r>
    </w:p>
    <w:p w:rsidR="004073C3" w:rsidRDefault="004073C3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方式：发布于化学学院网站-</w:t>
      </w:r>
      <w:r w:rsidR="005C3481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本科生教育版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块，</w:t>
      </w:r>
      <w:r w:rsidR="005B6C15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3天。</w:t>
      </w:r>
    </w:p>
    <w:p w:rsidR="00CB0DD6" w:rsidRPr="004B603B" w:rsidRDefault="00CB0DD6" w:rsidP="004B603B">
      <w:pPr>
        <w:pStyle w:val="a6"/>
        <w:spacing w:line="360" w:lineRule="auto"/>
        <w:rPr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四、</w:t>
      </w:r>
      <w:r w:rsidRPr="004B603B">
        <w:rPr>
          <w:rFonts w:hint="eastAsia"/>
          <w:sz w:val="24"/>
          <w:szCs w:val="24"/>
        </w:rPr>
        <w:t>学院内部专业互转细则</w:t>
      </w:r>
      <w:bookmarkStart w:id="0" w:name="_GoBack"/>
      <w:bookmarkEnd w:id="0"/>
    </w:p>
    <w:p w:rsidR="0046710A" w:rsidRPr="004B603B" w:rsidRDefault="0046710A" w:rsidP="004B603B">
      <w:pPr>
        <w:pStyle w:val="a7"/>
        <w:spacing w:line="360" w:lineRule="auto"/>
        <w:ind w:firstLine="480"/>
        <w:rPr>
          <w:rStyle w:val="fontstyle31"/>
          <w:rFonts w:ascii="宋体" w:eastAsia="宋体" w:hAnsi="宋体" w:hint="default"/>
          <w:sz w:val="24"/>
          <w:szCs w:val="24"/>
        </w:rPr>
      </w:pPr>
      <w:r w:rsidRPr="004B603B">
        <w:rPr>
          <w:rFonts w:hint="eastAsia"/>
          <w:sz w:val="24"/>
          <w:szCs w:val="24"/>
        </w:rPr>
        <w:t>（一）</w:t>
      </w:r>
      <w:r w:rsidRPr="004B603B">
        <w:rPr>
          <w:sz w:val="24"/>
          <w:szCs w:val="24"/>
        </w:rPr>
        <w:t>转入基本申请条件</w:t>
      </w:r>
    </w:p>
    <w:p w:rsidR="0046710A" w:rsidRPr="004B603B" w:rsidRDefault="0046710A" w:rsidP="004B603B">
      <w:pPr>
        <w:pStyle w:val="a7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4B603B">
        <w:rPr>
          <w:rFonts w:hint="eastAsia"/>
          <w:sz w:val="24"/>
          <w:szCs w:val="24"/>
        </w:rPr>
        <w:lastRenderedPageBreak/>
        <w:t>详见当年</w:t>
      </w:r>
      <w:r w:rsidR="00F762C7" w:rsidRPr="00F762C7">
        <w:rPr>
          <w:rFonts w:hint="eastAsia"/>
          <w:sz w:val="24"/>
          <w:szCs w:val="24"/>
        </w:rPr>
        <w:t>化学学院转专业</w:t>
      </w:r>
      <w:r w:rsidRPr="004B603B">
        <w:rPr>
          <w:rFonts w:hint="eastAsia"/>
          <w:sz w:val="24"/>
          <w:szCs w:val="24"/>
        </w:rPr>
        <w:t>接收计划。</w:t>
      </w:r>
    </w:p>
    <w:p w:rsidR="0046710A" w:rsidRPr="004B603B" w:rsidRDefault="0046710A" w:rsidP="004B603B">
      <w:pPr>
        <w:pStyle w:val="a7"/>
        <w:spacing w:line="360" w:lineRule="auto"/>
        <w:ind w:firstLine="480"/>
        <w:rPr>
          <w:sz w:val="24"/>
          <w:szCs w:val="24"/>
        </w:rPr>
      </w:pPr>
      <w:r w:rsidRPr="004B603B">
        <w:rPr>
          <w:sz w:val="24"/>
          <w:szCs w:val="24"/>
        </w:rPr>
        <w:t>（二）选拔流程</w:t>
      </w:r>
    </w:p>
    <w:p w:rsidR="00D95374" w:rsidRPr="004B603B" w:rsidRDefault="0099696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1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确定复试名单</w:t>
      </w:r>
    </w:p>
    <w:p w:rsidR="00F762C7" w:rsidRDefault="0099696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2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复试考核形式</w:t>
      </w:r>
      <w:r w:rsidR="00737263" w:rsidRPr="004B603B">
        <w:rPr>
          <w:rFonts w:hint="eastAsia"/>
          <w:sz w:val="24"/>
          <w:szCs w:val="24"/>
        </w:rPr>
        <w:t xml:space="preserve">   </w:t>
      </w:r>
    </w:p>
    <w:p w:rsidR="00D95374" w:rsidRPr="004B603B" w:rsidRDefault="00996969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Fonts w:hint="eastAsia"/>
          <w:sz w:val="24"/>
          <w:szCs w:val="24"/>
        </w:rPr>
        <w:t>面试考核学生综合素质。</w:t>
      </w:r>
      <w:r w:rsidRPr="00F762C7">
        <w:rPr>
          <w:rFonts w:hint="eastAsia"/>
          <w:sz w:val="24"/>
          <w:szCs w:val="24"/>
        </w:rPr>
        <w:t>面试成绩不及格（</w:t>
      </w:r>
      <w:r w:rsidRPr="00F762C7">
        <w:rPr>
          <w:sz w:val="24"/>
          <w:szCs w:val="24"/>
        </w:rPr>
        <w:t>60分以下）者不予录取。</w:t>
      </w:r>
    </w:p>
    <w:p w:rsidR="00D95374" w:rsidRPr="004B603B" w:rsidRDefault="00996969" w:rsidP="004B603B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3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录取</w:t>
      </w:r>
    </w:p>
    <w:p w:rsidR="00D95374" w:rsidRPr="004B603B" w:rsidRDefault="00F729FF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（1）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>录取成绩计算规则</w:t>
      </w:r>
    </w:p>
    <w:p w:rsidR="00996969" w:rsidRPr="00F762C7" w:rsidRDefault="00996969" w:rsidP="00996969">
      <w:pPr>
        <w:pStyle w:val="a7"/>
        <w:spacing w:line="360" w:lineRule="auto"/>
        <w:ind w:firstLine="480"/>
        <w:rPr>
          <w:sz w:val="24"/>
          <w:szCs w:val="24"/>
        </w:rPr>
      </w:pPr>
      <w:r w:rsidRPr="00F762C7">
        <w:rPr>
          <w:rFonts w:hint="eastAsia"/>
          <w:sz w:val="24"/>
          <w:szCs w:val="24"/>
        </w:rPr>
        <w:t>以面试成绩作为</w:t>
      </w:r>
      <w:r w:rsidR="00313FE5">
        <w:rPr>
          <w:rFonts w:hint="eastAsia"/>
          <w:sz w:val="24"/>
          <w:szCs w:val="24"/>
        </w:rPr>
        <w:t>录取</w:t>
      </w:r>
      <w:r w:rsidRPr="00F762C7">
        <w:rPr>
          <w:rFonts w:hint="eastAsia"/>
          <w:sz w:val="24"/>
          <w:szCs w:val="24"/>
        </w:rPr>
        <w:t>成绩，择优录取。</w:t>
      </w:r>
    </w:p>
    <w:p w:rsidR="00063B96" w:rsidRPr="004B603B" w:rsidRDefault="00F729FF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>拟录取名单公示</w:t>
      </w:r>
    </w:p>
    <w:p w:rsidR="005B6C15" w:rsidRDefault="005B6C15" w:rsidP="004B603B">
      <w:pPr>
        <w:pStyle w:val="a7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公示方式：发布于化学学院网站-</w:t>
      </w:r>
      <w:r w:rsidR="00160AE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本科生教育版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块，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公示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3天。</w:t>
      </w:r>
    </w:p>
    <w:p w:rsidR="00E920E4" w:rsidRPr="002C1A37" w:rsidRDefault="002C1A37" w:rsidP="002C1A37">
      <w:pPr>
        <w:pStyle w:val="a6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 w:rsidRPr="002C1A37">
        <w:rPr>
          <w:rStyle w:val="fontstyle31"/>
          <w:rFonts w:hint="default"/>
          <w:color w:val="auto"/>
          <w:sz w:val="24"/>
          <w:szCs w:val="24"/>
        </w:rPr>
        <w:t>五、接收计划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1222"/>
        <w:gridCol w:w="992"/>
        <w:gridCol w:w="4394"/>
      </w:tblGrid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接收专业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（含大类）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接收年级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计划接收人数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备注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只接收其他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学院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级学生转入，且必修课程无挂科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化学生物学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分子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科学与工程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920E4" w:rsidRPr="00E920E4" w:rsidRDefault="00EB4B03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pStyle w:val="a7"/>
              <w:spacing w:line="360" w:lineRule="auto"/>
              <w:ind w:firstLineChars="0" w:firstLine="0"/>
              <w:rPr>
                <w:rStyle w:val="fontstyle21"/>
                <w:rFonts w:ascii="仿宋" w:hAnsi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hAnsi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分子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科学与工程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920E4" w:rsidRPr="00E920E4" w:rsidRDefault="00EB4B03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</w:p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EB4B03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EB4B03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</w:t>
            </w:r>
            <w:r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EB4B03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只接收化学学院分子科学与工程专业学生转入，基本条件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：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多门必修课程挂科，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不适合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双学位专业</w:t>
            </w:r>
          </w:p>
        </w:tc>
      </w:tr>
    </w:tbl>
    <w:p w:rsidR="002C1A37" w:rsidRPr="00E920E4" w:rsidRDefault="002C1A37" w:rsidP="004B603B">
      <w:pPr>
        <w:pStyle w:val="a7"/>
        <w:spacing w:line="360" w:lineRule="auto"/>
        <w:ind w:firstLine="480"/>
        <w:rPr>
          <w:sz w:val="24"/>
          <w:szCs w:val="24"/>
        </w:rPr>
      </w:pPr>
    </w:p>
    <w:p w:rsidR="004024CF" w:rsidRPr="004B603B" w:rsidRDefault="002C1A37" w:rsidP="004B603B">
      <w:pPr>
        <w:pStyle w:val="a6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>
        <w:rPr>
          <w:rStyle w:val="fontstyle31"/>
          <w:rFonts w:hint="default"/>
          <w:color w:val="auto"/>
          <w:sz w:val="24"/>
          <w:szCs w:val="24"/>
        </w:rPr>
        <w:t>六</w:t>
      </w:r>
      <w:r w:rsidR="00091D07" w:rsidRPr="004B603B">
        <w:rPr>
          <w:rStyle w:val="fontstyle31"/>
          <w:rFonts w:hint="default"/>
          <w:color w:val="auto"/>
          <w:sz w:val="24"/>
          <w:szCs w:val="24"/>
        </w:rPr>
        <w:t>、争议情况处理及解释权归属</w:t>
      </w:r>
    </w:p>
    <w:p w:rsidR="00637F36" w:rsidRPr="004B603B" w:rsidRDefault="00E77EB4" w:rsidP="004B603B">
      <w:pPr>
        <w:pStyle w:val="a7"/>
        <w:spacing w:line="360" w:lineRule="auto"/>
        <w:ind w:firstLine="48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如有异议，请向化学学院教学办公室反映（化学楼中楼407）。本</w:t>
      </w:r>
      <w:r w:rsidRPr="004B603B">
        <w:rPr>
          <w:sz w:val="24"/>
          <w:szCs w:val="24"/>
        </w:rPr>
        <w:t>细则解释权归化学学院本科</w:t>
      </w:r>
      <w:r w:rsidRPr="004B603B">
        <w:rPr>
          <w:rFonts w:hint="eastAsia"/>
          <w:sz w:val="24"/>
          <w:szCs w:val="24"/>
        </w:rPr>
        <w:t>转</w:t>
      </w:r>
      <w:r w:rsidRPr="004B603B">
        <w:rPr>
          <w:sz w:val="24"/>
          <w:szCs w:val="24"/>
        </w:rPr>
        <w:t>专业</w:t>
      </w:r>
      <w:r w:rsidRPr="004B603B">
        <w:rPr>
          <w:rFonts w:hint="eastAsia"/>
          <w:sz w:val="24"/>
          <w:szCs w:val="24"/>
        </w:rPr>
        <w:t>工作</w:t>
      </w:r>
      <w:r w:rsidRPr="004B603B">
        <w:rPr>
          <w:sz w:val="24"/>
          <w:szCs w:val="24"/>
        </w:rPr>
        <w:t>小组</w:t>
      </w:r>
      <w:r w:rsidRPr="004B603B">
        <w:rPr>
          <w:rFonts w:hint="eastAsia"/>
          <w:sz w:val="24"/>
          <w:szCs w:val="24"/>
        </w:rPr>
        <w:t>。</w:t>
      </w:r>
    </w:p>
    <w:p w:rsidR="00FB4009" w:rsidRPr="004B603B" w:rsidRDefault="00FB4009" w:rsidP="004B603B">
      <w:pPr>
        <w:spacing w:line="360" w:lineRule="auto"/>
        <w:ind w:firstLine="426"/>
        <w:rPr>
          <w:sz w:val="24"/>
          <w:szCs w:val="24"/>
        </w:rPr>
      </w:pPr>
    </w:p>
    <w:p w:rsidR="00FB4009" w:rsidRPr="004B603B" w:rsidRDefault="00FB4009" w:rsidP="004B603B">
      <w:pPr>
        <w:pStyle w:val="a7"/>
        <w:spacing w:line="360" w:lineRule="auto"/>
        <w:ind w:firstLine="480"/>
        <w:jc w:val="right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化学学院</w:t>
      </w:r>
    </w:p>
    <w:p w:rsidR="00FB4009" w:rsidRPr="004B603B" w:rsidRDefault="00996969" w:rsidP="004B603B">
      <w:pPr>
        <w:pStyle w:val="a7"/>
        <w:spacing w:line="360" w:lineRule="auto"/>
        <w:ind w:firstLine="480"/>
        <w:jc w:val="right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23</w:t>
      </w:r>
      <w:r w:rsidR="00FB4009" w:rsidRPr="004B603B">
        <w:rPr>
          <w:rFonts w:hint="eastAsia"/>
          <w:sz w:val="24"/>
          <w:szCs w:val="24"/>
        </w:rPr>
        <w:t>年</w:t>
      </w:r>
      <w:r w:rsidR="002C1A37">
        <w:rPr>
          <w:rFonts w:hint="eastAsia"/>
          <w:sz w:val="24"/>
          <w:szCs w:val="24"/>
        </w:rPr>
        <w:t>12</w:t>
      </w:r>
      <w:r w:rsidR="00FB4009" w:rsidRPr="004B603B">
        <w:rPr>
          <w:rFonts w:hint="eastAsia"/>
          <w:sz w:val="24"/>
          <w:szCs w:val="24"/>
        </w:rPr>
        <w:t>月</w:t>
      </w:r>
      <w:r w:rsidR="002C1A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  <w:r w:rsidR="00FB4009" w:rsidRPr="004B603B">
        <w:rPr>
          <w:rFonts w:hint="eastAsia"/>
          <w:sz w:val="24"/>
          <w:szCs w:val="24"/>
        </w:rPr>
        <w:t>日</w:t>
      </w:r>
    </w:p>
    <w:sectPr w:rsidR="00FB4009" w:rsidRPr="004B603B" w:rsidSect="004B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93" w:rsidRDefault="002B2293" w:rsidP="004756F5">
      <w:r>
        <w:separator/>
      </w:r>
    </w:p>
  </w:endnote>
  <w:endnote w:type="continuationSeparator" w:id="1">
    <w:p w:rsidR="002B2293" w:rsidRDefault="002B2293" w:rsidP="0047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93" w:rsidRDefault="002B2293" w:rsidP="004756F5">
      <w:r>
        <w:separator/>
      </w:r>
    </w:p>
  </w:footnote>
  <w:footnote w:type="continuationSeparator" w:id="1">
    <w:p w:rsidR="002B2293" w:rsidRDefault="002B2293" w:rsidP="00475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07"/>
    <w:rsid w:val="00063B96"/>
    <w:rsid w:val="000672D3"/>
    <w:rsid w:val="00084434"/>
    <w:rsid w:val="00091D07"/>
    <w:rsid w:val="000D60F7"/>
    <w:rsid w:val="00113A5E"/>
    <w:rsid w:val="001246E9"/>
    <w:rsid w:val="0013276F"/>
    <w:rsid w:val="00156026"/>
    <w:rsid w:val="00160AE4"/>
    <w:rsid w:val="0016110F"/>
    <w:rsid w:val="001777A3"/>
    <w:rsid w:val="001E2B2E"/>
    <w:rsid w:val="00281917"/>
    <w:rsid w:val="002921AC"/>
    <w:rsid w:val="002B2293"/>
    <w:rsid w:val="002B57C2"/>
    <w:rsid w:val="002C1A37"/>
    <w:rsid w:val="00305AC5"/>
    <w:rsid w:val="00313FE5"/>
    <w:rsid w:val="00345EB5"/>
    <w:rsid w:val="0035509C"/>
    <w:rsid w:val="00371D8C"/>
    <w:rsid w:val="003B13FA"/>
    <w:rsid w:val="003B1C00"/>
    <w:rsid w:val="003F078A"/>
    <w:rsid w:val="003F5C30"/>
    <w:rsid w:val="004024CF"/>
    <w:rsid w:val="004073C3"/>
    <w:rsid w:val="00444103"/>
    <w:rsid w:val="0046710A"/>
    <w:rsid w:val="004756F5"/>
    <w:rsid w:val="004A1A8C"/>
    <w:rsid w:val="004B603B"/>
    <w:rsid w:val="004F5F9F"/>
    <w:rsid w:val="005049C1"/>
    <w:rsid w:val="005A52A8"/>
    <w:rsid w:val="005B6C15"/>
    <w:rsid w:val="005C3481"/>
    <w:rsid w:val="005E7EE8"/>
    <w:rsid w:val="00637F36"/>
    <w:rsid w:val="00695D06"/>
    <w:rsid w:val="00706166"/>
    <w:rsid w:val="00737263"/>
    <w:rsid w:val="00791CC3"/>
    <w:rsid w:val="007C2D08"/>
    <w:rsid w:val="007D0568"/>
    <w:rsid w:val="008317EF"/>
    <w:rsid w:val="00835E5D"/>
    <w:rsid w:val="008609DB"/>
    <w:rsid w:val="00871D26"/>
    <w:rsid w:val="00942701"/>
    <w:rsid w:val="00951E8C"/>
    <w:rsid w:val="00965C4F"/>
    <w:rsid w:val="00983037"/>
    <w:rsid w:val="00996969"/>
    <w:rsid w:val="009E0CA7"/>
    <w:rsid w:val="00AA7E96"/>
    <w:rsid w:val="00B071C9"/>
    <w:rsid w:val="00B14D58"/>
    <w:rsid w:val="00B61308"/>
    <w:rsid w:val="00B729B8"/>
    <w:rsid w:val="00C12619"/>
    <w:rsid w:val="00C12817"/>
    <w:rsid w:val="00C25A10"/>
    <w:rsid w:val="00C90D28"/>
    <w:rsid w:val="00CA1AC3"/>
    <w:rsid w:val="00CB0DD6"/>
    <w:rsid w:val="00CF1490"/>
    <w:rsid w:val="00D02671"/>
    <w:rsid w:val="00D95374"/>
    <w:rsid w:val="00DC2537"/>
    <w:rsid w:val="00DE1613"/>
    <w:rsid w:val="00E115C7"/>
    <w:rsid w:val="00E5478D"/>
    <w:rsid w:val="00E77EB4"/>
    <w:rsid w:val="00E920E4"/>
    <w:rsid w:val="00EA494D"/>
    <w:rsid w:val="00EB25C6"/>
    <w:rsid w:val="00EB4B03"/>
    <w:rsid w:val="00EC4337"/>
    <w:rsid w:val="00EE12FC"/>
    <w:rsid w:val="00F21ED6"/>
    <w:rsid w:val="00F234EA"/>
    <w:rsid w:val="00F5494A"/>
    <w:rsid w:val="00F729FF"/>
    <w:rsid w:val="00F762C7"/>
    <w:rsid w:val="00F9332D"/>
    <w:rsid w:val="00FB4009"/>
    <w:rsid w:val="00FB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1D07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091D07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91D07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7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6F5"/>
    <w:rPr>
      <w:sz w:val="18"/>
      <w:szCs w:val="18"/>
    </w:rPr>
  </w:style>
  <w:style w:type="paragraph" w:customStyle="1" w:styleId="a5">
    <w:name w:val="大标题"/>
    <w:basedOn w:val="a"/>
    <w:qFormat/>
    <w:rsid w:val="00F234EA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6">
    <w:name w:val="小标题"/>
    <w:basedOn w:val="a"/>
    <w:qFormat/>
    <w:rsid w:val="00F234EA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7">
    <w:name w:val="细则正文"/>
    <w:basedOn w:val="a"/>
    <w:qFormat/>
    <w:rsid w:val="00F234EA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1560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60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cp:lastPrinted>2023-04-10T01:31:00Z</cp:lastPrinted>
  <dcterms:created xsi:type="dcterms:W3CDTF">2023-12-20T07:31:00Z</dcterms:created>
  <dcterms:modified xsi:type="dcterms:W3CDTF">2023-12-20T07:47:00Z</dcterms:modified>
</cp:coreProperties>
</file>