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D5" w:rsidRPr="00297A26" w:rsidRDefault="008A266F" w:rsidP="000C5F27">
      <w:pPr>
        <w:pStyle w:val="a9"/>
      </w:pPr>
      <w:r w:rsidRPr="00297A26">
        <w:rPr>
          <w:rFonts w:hint="eastAsia"/>
        </w:rPr>
        <w:t>生命科学</w:t>
      </w:r>
      <w:r w:rsidR="00167542" w:rsidRPr="00297A26">
        <w:rPr>
          <w:rFonts w:hint="eastAsia"/>
        </w:rPr>
        <w:t>学院本科学</w:t>
      </w:r>
      <w:proofErr w:type="gramStart"/>
      <w:r w:rsidR="00167542" w:rsidRPr="00297A26">
        <w:rPr>
          <w:rFonts w:hint="eastAsia"/>
        </w:rPr>
        <w:t>生转专业</w:t>
      </w:r>
      <w:proofErr w:type="gramEnd"/>
      <w:r w:rsidR="00167542" w:rsidRPr="00297A26">
        <w:rPr>
          <w:rFonts w:hint="eastAsia"/>
        </w:rPr>
        <w:t>细则</w:t>
      </w:r>
    </w:p>
    <w:p w:rsidR="00EC54D5" w:rsidRPr="00163947" w:rsidRDefault="00167542" w:rsidP="000C5F27">
      <w:pPr>
        <w:pStyle w:val="aa"/>
      </w:pPr>
      <w:r w:rsidRPr="00163947">
        <w:rPr>
          <w:rFonts w:hint="eastAsia"/>
        </w:rPr>
        <w:t>一、</w:t>
      </w:r>
      <w:r w:rsidR="00F5319C" w:rsidRPr="00163947">
        <w:rPr>
          <w:rFonts w:hint="eastAsia"/>
        </w:rPr>
        <w:t>转专业工作</w:t>
      </w:r>
      <w:r w:rsidR="00F5319C" w:rsidRPr="00163947">
        <w:t>领导小组</w:t>
      </w:r>
    </w:p>
    <w:p w:rsidR="00CE1207" w:rsidRDefault="00CE1207" w:rsidP="000C5F27">
      <w:pPr>
        <w:pStyle w:val="ab"/>
      </w:pPr>
      <w:r w:rsidRPr="00CE1207">
        <w:rPr>
          <w:rFonts w:hint="eastAsia"/>
        </w:rPr>
        <w:t>学院成立转专业工作小组，由</w:t>
      </w:r>
      <w:r w:rsidR="001F344B">
        <w:rPr>
          <w:rFonts w:hint="eastAsia"/>
        </w:rPr>
        <w:t>学院院长</w:t>
      </w:r>
      <w:r w:rsidR="001F344B">
        <w:t>、</w:t>
      </w:r>
      <w:r w:rsidR="00E5180C" w:rsidRPr="00CE1207">
        <w:rPr>
          <w:rFonts w:hint="eastAsia"/>
        </w:rPr>
        <w:t>学院党委领导、</w:t>
      </w:r>
      <w:r w:rsidRPr="00CE1207">
        <w:rPr>
          <w:rFonts w:hint="eastAsia"/>
        </w:rPr>
        <w:t>分管教学工作领导、分管学生工作领导、教务工作负责人、学生工作负责人等组成，负责学院转专业工作</w:t>
      </w:r>
      <w:r w:rsidR="00D327A2">
        <w:rPr>
          <w:rFonts w:hint="eastAsia"/>
        </w:rPr>
        <w:t>，</w:t>
      </w:r>
      <w:r w:rsidR="00D327A2" w:rsidRPr="00275BBF">
        <w:rPr>
          <w:rFonts w:hint="eastAsia"/>
        </w:rPr>
        <w:t>组长</w:t>
      </w:r>
      <w:r w:rsidR="00D327A2" w:rsidRPr="00275BBF">
        <w:t>为</w:t>
      </w:r>
      <w:r w:rsidR="00D327A2" w:rsidRPr="00275BBF">
        <w:rPr>
          <w:rFonts w:hint="eastAsia"/>
        </w:rPr>
        <w:t>学院</w:t>
      </w:r>
      <w:r w:rsidR="00D327A2" w:rsidRPr="00275BBF">
        <w:t>院长</w:t>
      </w:r>
      <w:r w:rsidRPr="00275BBF">
        <w:rPr>
          <w:rFonts w:hint="eastAsia"/>
        </w:rPr>
        <w:t>。</w:t>
      </w:r>
    </w:p>
    <w:p w:rsidR="00674C8C" w:rsidRDefault="00674C8C" w:rsidP="000C5F27">
      <w:pPr>
        <w:pStyle w:val="ab"/>
      </w:pPr>
      <w:r>
        <w:rPr>
          <w:rFonts w:hint="eastAsia"/>
        </w:rPr>
        <w:t>转专业</w:t>
      </w:r>
      <w:r>
        <w:t>工作</w:t>
      </w:r>
      <w:r>
        <w:rPr>
          <w:rFonts w:hint="eastAsia"/>
        </w:rPr>
        <w:t>领导</w:t>
      </w:r>
      <w:r>
        <w:t>小组名单：陈</w:t>
      </w:r>
      <w:proofErr w:type="gramStart"/>
      <w:r>
        <w:t>佺</w:t>
      </w:r>
      <w:proofErr w:type="gramEnd"/>
      <w:r>
        <w:rPr>
          <w:rFonts w:hint="eastAsia"/>
        </w:rPr>
        <w:t>（组长</w:t>
      </w:r>
      <w:r>
        <w:t>）、谢桂玲、</w:t>
      </w:r>
      <w:r>
        <w:rPr>
          <w:rFonts w:hint="eastAsia"/>
        </w:rPr>
        <w:t>陈凌懿</w:t>
      </w:r>
      <w:r>
        <w:t>、李营、王坚、由佳。</w:t>
      </w:r>
    </w:p>
    <w:p w:rsidR="00CE1207" w:rsidRPr="00163947" w:rsidRDefault="00B26196" w:rsidP="000C5F27">
      <w:pPr>
        <w:pStyle w:val="aa"/>
      </w:pPr>
      <w:r w:rsidRPr="00163947">
        <w:rPr>
          <w:rFonts w:hint="eastAsia"/>
        </w:rPr>
        <w:t>二</w:t>
      </w:r>
      <w:r w:rsidRPr="00163947">
        <w:t>、</w:t>
      </w:r>
      <w:r w:rsidRPr="00163947">
        <w:rPr>
          <w:rFonts w:hint="eastAsia"/>
        </w:rPr>
        <w:t>转出条件</w:t>
      </w:r>
    </w:p>
    <w:p w:rsidR="006F3791" w:rsidRPr="006F3791" w:rsidRDefault="006F3791" w:rsidP="000C5F27">
      <w:pPr>
        <w:pStyle w:val="ab"/>
      </w:pPr>
      <w:r>
        <w:rPr>
          <w:rFonts w:hint="eastAsia"/>
        </w:rPr>
        <w:t>（1</w:t>
      </w:r>
      <w:r>
        <w:t>）</w:t>
      </w:r>
      <w:r w:rsidRPr="006F3791">
        <w:rPr>
          <w:rFonts w:hint="eastAsia"/>
        </w:rPr>
        <w:t>除《南开大学本科生转专业管理方法》规定的不允许转出的情形外，学院学生转出无其他限制。</w:t>
      </w:r>
    </w:p>
    <w:p w:rsidR="006F3791" w:rsidRDefault="006F3791" w:rsidP="000C5F27">
      <w:pPr>
        <w:pStyle w:val="ab"/>
      </w:pPr>
      <w:r>
        <w:rPr>
          <w:rFonts w:hint="eastAsia"/>
        </w:rPr>
        <w:t>（2）</w:t>
      </w:r>
      <w:r w:rsidRPr="006F3791">
        <w:rPr>
          <w:rFonts w:hint="eastAsia"/>
        </w:rPr>
        <w:t>伯</w:t>
      </w:r>
      <w:proofErr w:type="gramStart"/>
      <w:r w:rsidRPr="006F3791">
        <w:rPr>
          <w:rFonts w:hint="eastAsia"/>
        </w:rPr>
        <w:t>苓</w:t>
      </w:r>
      <w:proofErr w:type="gramEnd"/>
      <w:r w:rsidRPr="006F3791">
        <w:rPr>
          <w:rFonts w:hint="eastAsia"/>
        </w:rPr>
        <w:t>班学生须退出伯</w:t>
      </w:r>
      <w:proofErr w:type="gramStart"/>
      <w:r w:rsidRPr="006F3791">
        <w:rPr>
          <w:rFonts w:hint="eastAsia"/>
        </w:rPr>
        <w:t>苓</w:t>
      </w:r>
      <w:proofErr w:type="gramEnd"/>
      <w:r w:rsidRPr="006F3791">
        <w:rPr>
          <w:rFonts w:hint="eastAsia"/>
        </w:rPr>
        <w:t>班，进入相应大类（或专业）的普通班级，而后依照本细则执行。</w:t>
      </w:r>
    </w:p>
    <w:p w:rsidR="00EC54D5" w:rsidRPr="00163947" w:rsidRDefault="00437CA4" w:rsidP="000C5F27">
      <w:pPr>
        <w:pStyle w:val="aa"/>
      </w:pPr>
      <w:r>
        <w:rPr>
          <w:rFonts w:hint="eastAsia"/>
        </w:rPr>
        <w:t>三、</w:t>
      </w:r>
      <w:r w:rsidR="00163947" w:rsidRPr="00163947">
        <w:rPr>
          <w:rFonts w:hint="eastAsia"/>
        </w:rPr>
        <w:t>转入基本</w:t>
      </w:r>
      <w:r w:rsidR="00163947" w:rsidRPr="00163947">
        <w:t>申请</w:t>
      </w:r>
      <w:r w:rsidR="00167542" w:rsidRPr="00163947">
        <w:rPr>
          <w:rFonts w:hint="eastAsia"/>
        </w:rPr>
        <w:t>条件</w:t>
      </w:r>
    </w:p>
    <w:p w:rsidR="007A040C" w:rsidRPr="00F17AE9" w:rsidRDefault="007A040C" w:rsidP="000C5F27">
      <w:pPr>
        <w:pStyle w:val="ab"/>
      </w:pPr>
      <w:r w:rsidRPr="00F17AE9">
        <w:rPr>
          <w:rFonts w:hint="eastAsia"/>
        </w:rPr>
        <w:t>（1</w:t>
      </w:r>
      <w:r w:rsidRPr="00167542">
        <w:rPr>
          <w:rFonts w:hint="eastAsia"/>
        </w:rPr>
        <w:t>）原院（系）专业修读必修课程（校公共必修课、院公共必修课、专业必修课）</w:t>
      </w:r>
      <w:r w:rsidR="009C2F37">
        <w:rPr>
          <w:rFonts w:hint="eastAsia"/>
        </w:rPr>
        <w:t>必需</w:t>
      </w:r>
      <w:r w:rsidR="008655F7">
        <w:t>全部及格（</w:t>
      </w:r>
      <w:r w:rsidR="008655F7">
        <w:rPr>
          <w:rFonts w:hint="eastAsia"/>
        </w:rPr>
        <w:t>不含</w:t>
      </w:r>
      <w:r w:rsidR="008655F7">
        <w:t>重修及格）</w:t>
      </w:r>
      <w:r w:rsidRPr="00167542">
        <w:rPr>
          <w:rFonts w:hint="eastAsia"/>
        </w:rPr>
        <w:t>。</w:t>
      </w:r>
    </w:p>
    <w:p w:rsidR="008A266F" w:rsidRDefault="007A040C" w:rsidP="000C5F27">
      <w:pPr>
        <w:pStyle w:val="ab"/>
      </w:pPr>
      <w:r w:rsidRPr="00F17AE9">
        <w:rPr>
          <w:rFonts w:hint="eastAsia"/>
        </w:rPr>
        <w:t>（2）身心健康，无处分记录。</w:t>
      </w:r>
    </w:p>
    <w:p w:rsidR="00674C8C" w:rsidRDefault="00674C8C" w:rsidP="000C5F27">
      <w:pPr>
        <w:pStyle w:val="ab"/>
      </w:pPr>
      <w:r>
        <w:rPr>
          <w:rFonts w:hint="eastAsia"/>
        </w:rPr>
        <w:t>（3</w:t>
      </w:r>
      <w:r>
        <w:t>）</w:t>
      </w:r>
      <w:r>
        <w:rPr>
          <w:rFonts w:hint="eastAsia"/>
        </w:rPr>
        <w:t>只接收大学</w:t>
      </w:r>
      <w:r>
        <w:t>一年级学生转入。</w:t>
      </w:r>
    </w:p>
    <w:p w:rsidR="00EC54D5" w:rsidRPr="00097750" w:rsidRDefault="00097750" w:rsidP="000C5F27">
      <w:pPr>
        <w:pStyle w:val="aa"/>
      </w:pPr>
      <w:r w:rsidRPr="00097750">
        <w:rPr>
          <w:rFonts w:hint="eastAsia"/>
        </w:rPr>
        <w:t>四、</w:t>
      </w:r>
      <w:r w:rsidR="00F6219B" w:rsidRPr="00097750">
        <w:rPr>
          <w:rFonts w:hint="eastAsia"/>
        </w:rPr>
        <w:t>接收</w:t>
      </w:r>
      <w:r w:rsidR="00F6219B" w:rsidRPr="00097750">
        <w:t>转入</w:t>
      </w:r>
      <w:r w:rsidR="00167542" w:rsidRPr="00097750">
        <w:rPr>
          <w:rFonts w:hint="eastAsia"/>
        </w:rPr>
        <w:t>选拔操作办法</w:t>
      </w:r>
    </w:p>
    <w:p w:rsidR="00F67F4A" w:rsidRDefault="00B9612F" w:rsidP="000C5F27">
      <w:pPr>
        <w:pStyle w:val="ab"/>
      </w:pPr>
      <w:r>
        <w:rPr>
          <w:rFonts w:hint="eastAsia"/>
        </w:rPr>
        <w:t>（</w:t>
      </w:r>
      <w:r>
        <w:t>1）</w:t>
      </w:r>
      <w:r w:rsidR="007A040C" w:rsidRPr="00F17AE9">
        <w:rPr>
          <w:rFonts w:hint="eastAsia"/>
        </w:rPr>
        <w:t>符合生科院接收转入基本条件的学生参加转专业考核。考核分为</w:t>
      </w:r>
      <w:r w:rsidR="007A040C" w:rsidRPr="009D0767">
        <w:rPr>
          <w:rFonts w:hint="eastAsia"/>
        </w:rPr>
        <w:t>专业英语笔试和综合面试两部</w:t>
      </w:r>
      <w:r w:rsidR="007A040C" w:rsidRPr="00F17AE9">
        <w:rPr>
          <w:rFonts w:hint="eastAsia"/>
        </w:rPr>
        <w:t>分，考核成绩满分100分，其中专业英语笔试占50分，综合面试占50分。</w:t>
      </w:r>
    </w:p>
    <w:p w:rsidR="007A040C" w:rsidRPr="00F17AE9" w:rsidRDefault="00B9612F" w:rsidP="000C5F27">
      <w:pPr>
        <w:pStyle w:val="ab"/>
      </w:pPr>
      <w:r>
        <w:rPr>
          <w:rFonts w:hint="eastAsia"/>
        </w:rPr>
        <w:lastRenderedPageBreak/>
        <w:t>（2）</w:t>
      </w:r>
      <w:r w:rsidR="007A040C" w:rsidRPr="00F17AE9">
        <w:rPr>
          <w:rFonts w:hint="eastAsia"/>
        </w:rPr>
        <w:t>根据专业接收计划，准予考核成绩排名靠前</w:t>
      </w:r>
      <w:proofErr w:type="gramStart"/>
      <w:r w:rsidR="007A040C" w:rsidRPr="00F17AE9">
        <w:rPr>
          <w:rFonts w:hint="eastAsia"/>
        </w:rPr>
        <w:t>且考核</w:t>
      </w:r>
      <w:proofErr w:type="gramEnd"/>
      <w:r w:rsidR="007A040C" w:rsidRPr="00F17AE9">
        <w:rPr>
          <w:rFonts w:hint="eastAsia"/>
        </w:rPr>
        <w:t>成绩大于等于80分的学生</w:t>
      </w:r>
      <w:r w:rsidR="00104A9A">
        <w:rPr>
          <w:rFonts w:hint="eastAsia"/>
        </w:rPr>
        <w:t>拟</w:t>
      </w:r>
      <w:r w:rsidR="007A040C" w:rsidRPr="00F17AE9">
        <w:rPr>
          <w:rFonts w:hint="eastAsia"/>
        </w:rPr>
        <w:t>转入资格。</w:t>
      </w:r>
    </w:p>
    <w:p w:rsidR="007A040C" w:rsidRPr="00104A9A" w:rsidRDefault="00104A9A" w:rsidP="000C5F27">
      <w:pPr>
        <w:pStyle w:val="ab"/>
      </w:pPr>
      <w:r>
        <w:rPr>
          <w:rFonts w:hint="eastAsia"/>
        </w:rPr>
        <w:t>(3) 学院将在本科教学公告栏（地址：生物站A104-1）进行拟转入学生名单公示，公示期为3个工作日。公示期间，若对公示内容有异议，请联系生科院教学办公室(生物站A104-1)022-23508897。</w:t>
      </w:r>
    </w:p>
    <w:p w:rsidR="00EC54D5" w:rsidRPr="00097750" w:rsidRDefault="00097750" w:rsidP="000C5F27">
      <w:pPr>
        <w:pStyle w:val="aa"/>
      </w:pPr>
      <w:r w:rsidRPr="00097750">
        <w:rPr>
          <w:rFonts w:hint="eastAsia"/>
        </w:rPr>
        <w:t>五</w:t>
      </w:r>
      <w:r w:rsidR="00167542" w:rsidRPr="00097750">
        <w:rPr>
          <w:rFonts w:hint="eastAsia"/>
        </w:rPr>
        <w:t>、本细则解释权归属</w:t>
      </w:r>
    </w:p>
    <w:p w:rsidR="00EC54D5" w:rsidRPr="00F17AE9" w:rsidRDefault="007A040C" w:rsidP="000C5F27">
      <w:pPr>
        <w:pStyle w:val="ab"/>
      </w:pPr>
      <w:r w:rsidRPr="00F17AE9">
        <w:rPr>
          <w:rFonts w:hint="eastAsia"/>
        </w:rPr>
        <w:t>本办法</w:t>
      </w:r>
      <w:r w:rsidRPr="00F17AE9">
        <w:t>由</w:t>
      </w:r>
      <w:r w:rsidRPr="00F17AE9">
        <w:rPr>
          <w:rFonts w:hint="eastAsia"/>
        </w:rPr>
        <w:t>生命科学学院转专业工作小组负责</w:t>
      </w:r>
      <w:r w:rsidRPr="00F17AE9">
        <w:t>解释</w:t>
      </w:r>
      <w:r w:rsidRPr="00F17AE9">
        <w:rPr>
          <w:rFonts w:hint="eastAsia"/>
        </w:rPr>
        <w:t>。</w:t>
      </w:r>
    </w:p>
    <w:p w:rsidR="00DA00CA" w:rsidRPr="00F17AE9" w:rsidRDefault="00DA00CA" w:rsidP="000C5F27">
      <w:pPr>
        <w:pStyle w:val="ab"/>
        <w:jc w:val="right"/>
      </w:pPr>
      <w:r w:rsidRPr="00F17AE9">
        <w:t>南开大学生命科学学院</w:t>
      </w:r>
    </w:p>
    <w:p w:rsidR="00DA00CA" w:rsidRPr="00DA00CA" w:rsidRDefault="00775898" w:rsidP="000C5F27">
      <w:pPr>
        <w:pStyle w:val="ab"/>
        <w:jc w:val="right"/>
        <w:rPr>
          <w:rFonts w:hint="eastAsia"/>
        </w:rPr>
      </w:pPr>
      <w:r w:rsidRPr="00F17AE9">
        <w:t>20</w:t>
      </w:r>
      <w:r w:rsidRPr="00F17AE9">
        <w:rPr>
          <w:rFonts w:hint="eastAsia"/>
        </w:rPr>
        <w:t>1</w:t>
      </w:r>
      <w:r>
        <w:t>9</w:t>
      </w:r>
      <w:r w:rsidRPr="00F17AE9">
        <w:t>年</w:t>
      </w:r>
      <w:r>
        <w:t>12</w:t>
      </w:r>
      <w:r w:rsidR="00DA00CA" w:rsidRPr="00F17AE9">
        <w:t>月</w:t>
      </w:r>
      <w:r w:rsidR="000C5F27">
        <w:rPr>
          <w:rFonts w:hint="eastAsia"/>
        </w:rPr>
        <w:t>23</w:t>
      </w:r>
      <w:bookmarkStart w:id="0" w:name="_GoBack"/>
      <w:bookmarkEnd w:id="0"/>
      <w:r w:rsidR="00D7111B">
        <w:rPr>
          <w:rFonts w:hint="eastAsia"/>
        </w:rPr>
        <w:t>日</w:t>
      </w:r>
    </w:p>
    <w:sectPr w:rsidR="00DA00CA" w:rsidRPr="00DA00CA">
      <w:footerReference w:type="default" r:id="rId10"/>
      <w:pgSz w:w="11906" w:h="16838"/>
      <w:pgMar w:top="1440" w:right="1797" w:bottom="567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15" w:rsidRDefault="00FE6F15" w:rsidP="00AE65AC">
      <w:r>
        <w:separator/>
      </w:r>
    </w:p>
  </w:endnote>
  <w:endnote w:type="continuationSeparator" w:id="0">
    <w:p w:rsidR="00FE6F15" w:rsidRDefault="00FE6F15" w:rsidP="00A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5806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E65AC" w:rsidRDefault="00AE65A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F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F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65AC" w:rsidRDefault="00AE65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15" w:rsidRDefault="00FE6F15" w:rsidP="00AE65AC">
      <w:r>
        <w:separator/>
      </w:r>
    </w:p>
  </w:footnote>
  <w:footnote w:type="continuationSeparator" w:id="0">
    <w:p w:rsidR="00FE6F15" w:rsidRDefault="00FE6F15" w:rsidP="00AE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FAF"/>
    <w:multiLevelType w:val="hybridMultilevel"/>
    <w:tmpl w:val="B374FF34"/>
    <w:lvl w:ilvl="0" w:tplc="FB7E9DBC">
      <w:start w:val="1"/>
      <w:numFmt w:val="japaneseCounting"/>
      <w:lvlText w:val="（%1）"/>
      <w:lvlJc w:val="left"/>
      <w:pPr>
        <w:ind w:left="856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33993CE2"/>
    <w:multiLevelType w:val="hybridMultilevel"/>
    <w:tmpl w:val="D4C88102"/>
    <w:lvl w:ilvl="0" w:tplc="DF9C23D4">
      <w:start w:val="2"/>
      <w:numFmt w:val="japaneseCounting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">
    <w:nsid w:val="5C8950CF"/>
    <w:multiLevelType w:val="hybridMultilevel"/>
    <w:tmpl w:val="7F2C18F6"/>
    <w:lvl w:ilvl="0" w:tplc="07B87F1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DB62BFE"/>
    <w:multiLevelType w:val="hybridMultilevel"/>
    <w:tmpl w:val="E5D4769E"/>
    <w:lvl w:ilvl="0" w:tplc="4D64750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7100"/>
    <w:rsid w:val="000023C7"/>
    <w:rsid w:val="000427EC"/>
    <w:rsid w:val="00097750"/>
    <w:rsid w:val="000C18CF"/>
    <w:rsid w:val="000C5F27"/>
    <w:rsid w:val="00104A9A"/>
    <w:rsid w:val="00124538"/>
    <w:rsid w:val="0013220B"/>
    <w:rsid w:val="00163947"/>
    <w:rsid w:val="00167542"/>
    <w:rsid w:val="001B2573"/>
    <w:rsid w:val="001F2F3D"/>
    <w:rsid w:val="001F344B"/>
    <w:rsid w:val="00201EC6"/>
    <w:rsid w:val="002171F9"/>
    <w:rsid w:val="00220890"/>
    <w:rsid w:val="00233E52"/>
    <w:rsid w:val="00275BBF"/>
    <w:rsid w:val="00297A26"/>
    <w:rsid w:val="003B02A2"/>
    <w:rsid w:val="00437CA4"/>
    <w:rsid w:val="005E351E"/>
    <w:rsid w:val="005F59EC"/>
    <w:rsid w:val="00637139"/>
    <w:rsid w:val="00646467"/>
    <w:rsid w:val="00674C8C"/>
    <w:rsid w:val="006F3791"/>
    <w:rsid w:val="00767CEF"/>
    <w:rsid w:val="00775898"/>
    <w:rsid w:val="007A040C"/>
    <w:rsid w:val="007C7B14"/>
    <w:rsid w:val="007D408A"/>
    <w:rsid w:val="0083185D"/>
    <w:rsid w:val="008655F7"/>
    <w:rsid w:val="00882E10"/>
    <w:rsid w:val="008A266F"/>
    <w:rsid w:val="00916CBC"/>
    <w:rsid w:val="00963F65"/>
    <w:rsid w:val="009C2F37"/>
    <w:rsid w:val="009D0767"/>
    <w:rsid w:val="00A97A03"/>
    <w:rsid w:val="00AE65AC"/>
    <w:rsid w:val="00B26196"/>
    <w:rsid w:val="00B9612F"/>
    <w:rsid w:val="00BD3EEE"/>
    <w:rsid w:val="00C34A61"/>
    <w:rsid w:val="00C5281B"/>
    <w:rsid w:val="00CC6D6F"/>
    <w:rsid w:val="00CE1207"/>
    <w:rsid w:val="00D05AFE"/>
    <w:rsid w:val="00D327A2"/>
    <w:rsid w:val="00D4353F"/>
    <w:rsid w:val="00D47F3E"/>
    <w:rsid w:val="00D7111B"/>
    <w:rsid w:val="00DA00CA"/>
    <w:rsid w:val="00DF109D"/>
    <w:rsid w:val="00E229E0"/>
    <w:rsid w:val="00E50C3F"/>
    <w:rsid w:val="00E5180C"/>
    <w:rsid w:val="00E76BF5"/>
    <w:rsid w:val="00E90603"/>
    <w:rsid w:val="00EC54D5"/>
    <w:rsid w:val="00EF46F7"/>
    <w:rsid w:val="00F158A1"/>
    <w:rsid w:val="00F16B7E"/>
    <w:rsid w:val="00F17AE9"/>
    <w:rsid w:val="00F5319C"/>
    <w:rsid w:val="00F6219B"/>
    <w:rsid w:val="00F67F4A"/>
    <w:rsid w:val="00FD7ADD"/>
    <w:rsid w:val="00FE6F15"/>
    <w:rsid w:val="03054D12"/>
    <w:rsid w:val="0C6A1DCF"/>
    <w:rsid w:val="0CFB6FDD"/>
    <w:rsid w:val="0F4C10C1"/>
    <w:rsid w:val="1A18099B"/>
    <w:rsid w:val="1DC35D81"/>
    <w:rsid w:val="206B64DA"/>
    <w:rsid w:val="23872F9E"/>
    <w:rsid w:val="25E066A2"/>
    <w:rsid w:val="2BD3687F"/>
    <w:rsid w:val="2D725F64"/>
    <w:rsid w:val="2EDB7DD4"/>
    <w:rsid w:val="44740226"/>
    <w:rsid w:val="4515271F"/>
    <w:rsid w:val="59717750"/>
    <w:rsid w:val="5B137100"/>
    <w:rsid w:val="5C9458E5"/>
    <w:rsid w:val="5F224611"/>
    <w:rsid w:val="5F56747F"/>
    <w:rsid w:val="632A0469"/>
    <w:rsid w:val="63DA0C7D"/>
    <w:rsid w:val="6E9B6D37"/>
    <w:rsid w:val="7EB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List Paragraph"/>
    <w:basedOn w:val="a"/>
    <w:uiPriority w:val="34"/>
    <w:qFormat/>
    <w:rsid w:val="007A040C"/>
    <w:pPr>
      <w:ind w:firstLineChars="200" w:firstLine="420"/>
    </w:pPr>
    <w:rPr>
      <w:rFonts w:ascii="Times New Roman" w:eastAsia="宋体" w:hAnsi="Times New Roman" w:cs="Times New Roman"/>
    </w:rPr>
  </w:style>
  <w:style w:type="paragraph" w:styleId="HTML">
    <w:name w:val="HTML Preformatted"/>
    <w:basedOn w:val="a"/>
    <w:link w:val="HTMLChar"/>
    <w:rsid w:val="00DA00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eastAsia="宋体" w:hAnsi="ˎ̥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DA00CA"/>
    <w:rPr>
      <w:rFonts w:ascii="ˎ̥" w:eastAsia="宋体" w:hAnsi="ˎ̥" w:cs="宋体"/>
      <w:sz w:val="24"/>
      <w:szCs w:val="24"/>
    </w:rPr>
  </w:style>
  <w:style w:type="paragraph" w:styleId="a6">
    <w:name w:val="header"/>
    <w:basedOn w:val="a"/>
    <w:link w:val="Char"/>
    <w:rsid w:val="00AE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E65A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AE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E65AC"/>
    <w:rPr>
      <w:kern w:val="2"/>
      <w:sz w:val="18"/>
      <w:szCs w:val="18"/>
    </w:rPr>
  </w:style>
  <w:style w:type="paragraph" w:styleId="a8">
    <w:name w:val="Balloon Text"/>
    <w:basedOn w:val="a"/>
    <w:link w:val="Char1"/>
    <w:rsid w:val="00AE65AC"/>
    <w:rPr>
      <w:sz w:val="18"/>
      <w:szCs w:val="18"/>
    </w:rPr>
  </w:style>
  <w:style w:type="character" w:customStyle="1" w:styleId="Char1">
    <w:name w:val="批注框文本 Char"/>
    <w:basedOn w:val="a0"/>
    <w:link w:val="a8"/>
    <w:rsid w:val="00AE65AC"/>
    <w:rPr>
      <w:kern w:val="2"/>
      <w:sz w:val="18"/>
      <w:szCs w:val="18"/>
    </w:rPr>
  </w:style>
  <w:style w:type="paragraph" w:customStyle="1" w:styleId="a9">
    <w:name w:val="大标题"/>
    <w:basedOn w:val="a"/>
    <w:qFormat/>
    <w:rsid w:val="000C5F27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a">
    <w:name w:val="小标题"/>
    <w:basedOn w:val="a"/>
    <w:qFormat/>
    <w:rsid w:val="000C5F27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b">
    <w:name w:val="细则正文"/>
    <w:basedOn w:val="a"/>
    <w:qFormat/>
    <w:rsid w:val="000C5F27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List Paragraph"/>
    <w:basedOn w:val="a"/>
    <w:uiPriority w:val="34"/>
    <w:qFormat/>
    <w:rsid w:val="007A040C"/>
    <w:pPr>
      <w:ind w:firstLineChars="200" w:firstLine="420"/>
    </w:pPr>
    <w:rPr>
      <w:rFonts w:ascii="Times New Roman" w:eastAsia="宋体" w:hAnsi="Times New Roman" w:cs="Times New Roman"/>
    </w:rPr>
  </w:style>
  <w:style w:type="paragraph" w:styleId="HTML">
    <w:name w:val="HTML Preformatted"/>
    <w:basedOn w:val="a"/>
    <w:link w:val="HTMLChar"/>
    <w:rsid w:val="00DA00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eastAsia="宋体" w:hAnsi="ˎ̥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DA00CA"/>
    <w:rPr>
      <w:rFonts w:ascii="ˎ̥" w:eastAsia="宋体" w:hAnsi="ˎ̥" w:cs="宋体"/>
      <w:sz w:val="24"/>
      <w:szCs w:val="24"/>
    </w:rPr>
  </w:style>
  <w:style w:type="paragraph" w:styleId="a6">
    <w:name w:val="header"/>
    <w:basedOn w:val="a"/>
    <w:link w:val="Char"/>
    <w:rsid w:val="00AE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E65A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AE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E65AC"/>
    <w:rPr>
      <w:kern w:val="2"/>
      <w:sz w:val="18"/>
      <w:szCs w:val="18"/>
    </w:rPr>
  </w:style>
  <w:style w:type="paragraph" w:styleId="a8">
    <w:name w:val="Balloon Text"/>
    <w:basedOn w:val="a"/>
    <w:link w:val="Char1"/>
    <w:rsid w:val="00AE65AC"/>
    <w:rPr>
      <w:sz w:val="18"/>
      <w:szCs w:val="18"/>
    </w:rPr>
  </w:style>
  <w:style w:type="character" w:customStyle="1" w:styleId="Char1">
    <w:name w:val="批注框文本 Char"/>
    <w:basedOn w:val="a0"/>
    <w:link w:val="a8"/>
    <w:rsid w:val="00AE65AC"/>
    <w:rPr>
      <w:kern w:val="2"/>
      <w:sz w:val="18"/>
      <w:szCs w:val="18"/>
    </w:rPr>
  </w:style>
  <w:style w:type="paragraph" w:customStyle="1" w:styleId="a9">
    <w:name w:val="大标题"/>
    <w:basedOn w:val="a"/>
    <w:qFormat/>
    <w:rsid w:val="000C5F27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a">
    <w:name w:val="小标题"/>
    <w:basedOn w:val="a"/>
    <w:qFormat/>
    <w:rsid w:val="000C5F27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b">
    <w:name w:val="细则正文"/>
    <w:basedOn w:val="a"/>
    <w:qFormat/>
    <w:rsid w:val="000C5F27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49938-B6DC-487A-9B80-6ADB0A05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NK.JWC</cp:lastModifiedBy>
  <cp:revision>64</cp:revision>
  <cp:lastPrinted>2019-12-18T02:25:00Z</cp:lastPrinted>
  <dcterms:created xsi:type="dcterms:W3CDTF">2018-03-20T01:42:00Z</dcterms:created>
  <dcterms:modified xsi:type="dcterms:W3CDTF">2019-12-23T03:34:00Z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