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 w:ascii="宋体" w:hAnsi="宋体" w:eastAsia="宋体" w:cs="Tahoma"/>
          <w:b/>
          <w:bCs/>
          <w:color w:val="333333"/>
          <w:kern w:val="0"/>
          <w:sz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333333"/>
          <w:kern w:val="0"/>
          <w:sz w:val="30"/>
        </w:rPr>
        <w:t>国内访问学者和进修教师工作各学院联系方式</w:t>
      </w:r>
    </w:p>
    <w:tbl>
      <w:tblPr>
        <w:tblStyle w:val="5"/>
        <w:tblW w:w="8745" w:type="dxa"/>
        <w:tblInd w:w="13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1890"/>
        <w:gridCol w:w="2780"/>
        <w:gridCol w:w="166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Cs w:val="21"/>
              </w:rPr>
              <w:t>赵  楠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23501368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宋  琼 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23508372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谢  东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85358998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物理科学学院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程  丹（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23501594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哲学院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王  琴（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23508268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刘医文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23508841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杜倩颖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23508949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王  坚（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8897）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李东元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23503695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刘海峰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23508807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赵  红（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23505573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电子信息与光学工程学院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康  力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23508554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周恩来政府管理学院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任  玉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 85358391）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张  岩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23503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994、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85358549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马克思主义教育学院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楚恒叶（</w:t>
            </w:r>
            <w:r>
              <w:rPr>
                <w:rFonts w:ascii="宋体" w:hAnsi="宋体" w:eastAsia="宋体" w:cs="Tahoma"/>
                <w:color w:val="333333"/>
                <w:kern w:val="0"/>
                <w:sz w:val="24"/>
                <w:szCs w:val="24"/>
              </w:rPr>
              <w:t>23502579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计算机学院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刘彦平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23503393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汉语言文化学院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陈  军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23508706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、23505902）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王来忠</w:t>
            </w:r>
          </w:p>
          <w:p>
            <w:pPr>
              <w:widowControl/>
              <w:jc w:val="center"/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85358032</w:t>
            </w:r>
            <w:r>
              <w:rPr>
                <w:rFonts w:hint="eastAsia" w:ascii="Calibri" w:hAnsi="Calibri" w:eastAsia="宋体" w:cs="Tahoma"/>
                <w:color w:val="333333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ahoma"/>
                <w:color w:val="333333"/>
                <w:kern w:val="0"/>
                <w:sz w:val="24"/>
                <w:szCs w:val="24"/>
              </w:rPr>
              <w:t>66229203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"http://202.113.23.180/xueyuangaikuang/showguanli.asp?id=45" </w:instrText>
            </w:r>
            <w:r>
              <w:fldChar w:fldCharType="separate"/>
            </w:r>
            <w:r>
              <w:rPr>
                <w:rFonts w:ascii="inherit" w:hAnsi="inherit" w:eastAsia="宋体" w:cs="Tahoma"/>
                <w:color w:val="333333"/>
                <w:kern w:val="0"/>
                <w:sz w:val="24"/>
                <w:szCs w:val="24"/>
              </w:rPr>
              <w:t>李</w:t>
            </w:r>
            <w:r>
              <w:rPr>
                <w:rFonts w:hint="eastAsia" w:ascii="inherit" w:hAnsi="inherit" w:eastAsia="宋体" w:cs="Tahom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inherit" w:hAnsi="inherit" w:eastAsia="宋体" w:cs="Tahoma"/>
                <w:color w:val="333333"/>
                <w:kern w:val="0"/>
                <w:sz w:val="24"/>
                <w:szCs w:val="24"/>
              </w:rPr>
              <w:t>娟</w:t>
            </w:r>
            <w:r>
              <w:rPr>
                <w:rFonts w:ascii="inherit" w:hAnsi="inherit" w:eastAsia="宋体" w:cs="Tahoma"/>
                <w:color w:val="333333"/>
                <w:kern w:val="0"/>
                <w:sz w:val="24"/>
                <w:szCs w:val="24"/>
              </w:rPr>
              <w:fldChar w:fldCharType="end"/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23501389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田新洪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23503375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旅游与服务学院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刘  旭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（23012824）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袁丽媛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85358394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王鑫楠（</w:t>
            </w:r>
            <w:r>
              <w:rPr>
                <w:rFonts w:ascii="Calibri" w:hAnsi="Calibri" w:eastAsia="宋体" w:cs="Tahoma"/>
                <w:color w:val="333333"/>
                <w:kern w:val="0"/>
                <w:sz w:val="24"/>
                <w:szCs w:val="24"/>
              </w:rPr>
              <w:t>85358568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color w:val="333333"/>
                <w:kern w:val="0"/>
                <w:szCs w:val="21"/>
              </w:rPr>
              <w:t>谢程昕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Tahoma" w:hAnsi="Tahoma" w:eastAsia="宋体" w:cs="Tahoma"/>
                <w:color w:val="333333"/>
                <w:kern w:val="0"/>
                <w:szCs w:val="21"/>
              </w:rPr>
              <w:t>（23504615）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4"/>
                <w:szCs w:val="24"/>
              </w:rPr>
              <w:t>统计与数据科学学院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闫  旭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4"/>
                <w:szCs w:val="24"/>
              </w:rPr>
              <w:t>（23501583）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36" w:lineRule="atLeast"/>
        <w:jc w:val="left"/>
        <w:rPr>
          <w:rFonts w:ascii="Tahoma" w:hAnsi="Tahoma" w:eastAsia="宋体" w:cs="Tahoma"/>
          <w:color w:val="333333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EAA"/>
    <w:rsid w:val="00017054"/>
    <w:rsid w:val="000411A6"/>
    <w:rsid w:val="00075FBA"/>
    <w:rsid w:val="000C0A90"/>
    <w:rsid w:val="000F65AF"/>
    <w:rsid w:val="000F7D76"/>
    <w:rsid w:val="001847C2"/>
    <w:rsid w:val="001E2544"/>
    <w:rsid w:val="001E29BD"/>
    <w:rsid w:val="001F76B4"/>
    <w:rsid w:val="002101F7"/>
    <w:rsid w:val="00243E42"/>
    <w:rsid w:val="002543B5"/>
    <w:rsid w:val="002556D9"/>
    <w:rsid w:val="002603C6"/>
    <w:rsid w:val="00266789"/>
    <w:rsid w:val="002833DA"/>
    <w:rsid w:val="0046521A"/>
    <w:rsid w:val="004B66B0"/>
    <w:rsid w:val="004E37A3"/>
    <w:rsid w:val="005244A8"/>
    <w:rsid w:val="005601A1"/>
    <w:rsid w:val="005901DA"/>
    <w:rsid w:val="005B3D4B"/>
    <w:rsid w:val="005C73F2"/>
    <w:rsid w:val="00610EAA"/>
    <w:rsid w:val="0067247B"/>
    <w:rsid w:val="006D31B8"/>
    <w:rsid w:val="00771710"/>
    <w:rsid w:val="00776406"/>
    <w:rsid w:val="0077660B"/>
    <w:rsid w:val="007E1AD6"/>
    <w:rsid w:val="00810727"/>
    <w:rsid w:val="008902A4"/>
    <w:rsid w:val="008A3F4D"/>
    <w:rsid w:val="008B458C"/>
    <w:rsid w:val="008B5FC4"/>
    <w:rsid w:val="008B60FE"/>
    <w:rsid w:val="008C01D4"/>
    <w:rsid w:val="008C754E"/>
    <w:rsid w:val="008F24F8"/>
    <w:rsid w:val="009E66E0"/>
    <w:rsid w:val="009F1FC0"/>
    <w:rsid w:val="00AD7BE9"/>
    <w:rsid w:val="00AF4DD5"/>
    <w:rsid w:val="00B02EB7"/>
    <w:rsid w:val="00B05A75"/>
    <w:rsid w:val="00B12337"/>
    <w:rsid w:val="00B3262F"/>
    <w:rsid w:val="00B75CD1"/>
    <w:rsid w:val="00C15895"/>
    <w:rsid w:val="00C25886"/>
    <w:rsid w:val="00C30CD5"/>
    <w:rsid w:val="00C40381"/>
    <w:rsid w:val="00CE39F3"/>
    <w:rsid w:val="00D047D1"/>
    <w:rsid w:val="00D6200A"/>
    <w:rsid w:val="00D752CA"/>
    <w:rsid w:val="00DC3B7F"/>
    <w:rsid w:val="00DD1C05"/>
    <w:rsid w:val="00DE5C3F"/>
    <w:rsid w:val="00E13C9D"/>
    <w:rsid w:val="00E37AF5"/>
    <w:rsid w:val="00E673AD"/>
    <w:rsid w:val="00EA4ADA"/>
    <w:rsid w:val="0B09792D"/>
    <w:rsid w:val="1AA26975"/>
    <w:rsid w:val="27313156"/>
    <w:rsid w:val="3E926D3A"/>
    <w:rsid w:val="6DF5350D"/>
    <w:rsid w:val="7F5A6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6"/>
    <w:uiPriority w:val="0"/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B44D12-DF88-473B-ABFA-3B4032009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</Company>
  <Pages>1</Pages>
  <Words>106</Words>
  <Characters>610</Characters>
  <Lines>5</Lines>
  <Paragraphs>1</Paragraphs>
  <TotalTime>17</TotalTime>
  <ScaleCrop>false</ScaleCrop>
  <LinksUpToDate>false</LinksUpToDate>
  <CharactersWithSpaces>715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2019-10-12T00:40:00Z</dcterms:created>
  <dc:creator>刘青</dc:creator>
  <cp:lastModifiedBy>祝淑哲</cp:lastModifiedBy>
  <dcterms:modified xsi:type="dcterms:W3CDTF">2019-11-05T03:39:30Z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