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年环境科学与工程学院转专业</w:t>
      </w:r>
    </w:p>
    <w:p>
      <w:pPr>
        <w:pStyle w:val="13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接收计划</w:t>
      </w:r>
    </w:p>
    <w:p>
      <w:pPr>
        <w:jc w:val="center"/>
        <w:rPr>
          <w:rFonts w:ascii="宋体" w:hAnsi="宋体" w:eastAsia="宋体"/>
          <w:b/>
          <w:sz w:val="32"/>
        </w:rPr>
      </w:pPr>
    </w:p>
    <w:tbl>
      <w:tblPr>
        <w:tblStyle w:val="8"/>
        <w:tblW w:w="107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9"/>
        <w:gridCol w:w="1976"/>
        <w:gridCol w:w="2126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学院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接收专业（含大类）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计划接收年级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计划接收人数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科学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环境工程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资源循环科学与工程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环境科学与工程学院</w:t>
            </w:r>
          </w:p>
        </w:tc>
        <w:tc>
          <w:tcPr>
            <w:tcW w:w="2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环境生态工程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2020级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/>
          <w:b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C1"/>
    <w:rsid w:val="00047ABA"/>
    <w:rsid w:val="000D3989"/>
    <w:rsid w:val="002929C1"/>
    <w:rsid w:val="002B5856"/>
    <w:rsid w:val="004D1192"/>
    <w:rsid w:val="005242C0"/>
    <w:rsid w:val="00B9677E"/>
    <w:rsid w:val="00D3495C"/>
    <w:rsid w:val="00E17C4D"/>
    <w:rsid w:val="00FE573D"/>
    <w:rsid w:val="336A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paragraph" w:customStyle="1" w:styleId="13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4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18</TotalTime>
  <ScaleCrop>false</ScaleCrop>
  <LinksUpToDate>false</LinksUpToDate>
  <CharactersWithSpaces>170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2019-11-13T06:22:00Z</dcterms:created>
  <dc:creator>ljh</dc:creator>
  <cp:lastModifiedBy>胥力文</cp:lastModifiedBy>
  <dcterms:modified xsi:type="dcterms:W3CDTF">2021-03-25T02:09:36Z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